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826E" w14:textId="77777777" w:rsidR="00866B0E" w:rsidRDefault="00E727BD" w:rsidP="00866B0E">
      <w:pPr>
        <w:spacing w:line="320" w:lineRule="exact"/>
        <w:ind w:leftChars="-472" w:left="1" w:hangingChars="496" w:hanging="992"/>
        <w:rPr>
          <w:rFonts w:ascii="メイリオ" w:eastAsia="メイリオ" w:hAnsi="メイリオ" w:cs="メイリオ"/>
          <w:sz w:val="20"/>
          <w:szCs w:val="20"/>
        </w:rPr>
      </w:pPr>
      <w:r w:rsidRPr="00DA2EB9">
        <w:rPr>
          <w:rFonts w:ascii="メイリオ" w:eastAsia="メイリオ" w:hAnsi="メイリオ" w:cs="メイリオ"/>
          <w:sz w:val="20"/>
          <w:szCs w:val="20"/>
        </w:rPr>
        <w:t>T</w:t>
      </w:r>
      <w:r w:rsidR="00681A98" w:rsidRPr="00DA2EB9">
        <w:rPr>
          <w:rFonts w:ascii="メイリオ" w:eastAsia="メイリオ" w:hAnsi="メイリオ" w:cs="メイリオ"/>
          <w:sz w:val="20"/>
          <w:szCs w:val="20"/>
        </w:rPr>
        <w:t>o</w:t>
      </w:r>
      <w:r w:rsidRPr="00DA2EB9">
        <w:rPr>
          <w:rFonts w:ascii="メイリオ" w:eastAsia="メイリオ" w:hAnsi="メイリオ" w:cs="メイリオ"/>
          <w:sz w:val="20"/>
          <w:szCs w:val="20"/>
        </w:rPr>
        <w:t xml:space="preserve">: JUSE </w:t>
      </w:r>
      <w:r w:rsidR="000731DF" w:rsidRPr="00DA2EB9">
        <w:rPr>
          <w:rFonts w:ascii="メイリオ" w:eastAsia="メイリオ" w:hAnsi="メイリオ" w:cs="メイリオ"/>
          <w:sz w:val="20"/>
          <w:szCs w:val="20"/>
        </w:rPr>
        <w:t>Quality Management Education &amp; Training Center</w:t>
      </w:r>
    </w:p>
    <w:p w14:paraId="63156E88" w14:textId="77777777" w:rsidR="00E727BD" w:rsidRPr="00DA2EB9" w:rsidRDefault="00E727BD" w:rsidP="00866B0E">
      <w:pPr>
        <w:spacing w:line="320" w:lineRule="exact"/>
        <w:ind w:leftChars="-472" w:left="1" w:hangingChars="496" w:hanging="992"/>
        <w:rPr>
          <w:rFonts w:ascii="メイリオ" w:eastAsia="メイリオ" w:hAnsi="メイリオ" w:cs="メイリオ"/>
          <w:sz w:val="20"/>
          <w:szCs w:val="20"/>
        </w:rPr>
      </w:pPr>
      <w:r w:rsidRPr="00DA2EB9">
        <w:rPr>
          <w:rFonts w:ascii="メイリオ" w:eastAsia="メイリオ" w:hAnsi="メイリオ" w:cs="メイリオ"/>
          <w:sz w:val="20"/>
          <w:szCs w:val="20"/>
        </w:rPr>
        <w:t>E</w:t>
      </w:r>
      <w:r w:rsidR="0083041B" w:rsidRPr="00DA2EB9">
        <w:rPr>
          <w:rFonts w:ascii="メイリオ" w:eastAsia="メイリオ" w:hAnsi="メイリオ" w:cs="メイリオ"/>
          <w:sz w:val="20"/>
          <w:szCs w:val="20"/>
        </w:rPr>
        <w:t>-</w:t>
      </w:r>
      <w:r w:rsidRPr="00DA2EB9">
        <w:rPr>
          <w:rFonts w:ascii="メイリオ" w:eastAsia="メイリオ" w:hAnsi="メイリオ" w:cs="メイリオ"/>
          <w:sz w:val="20"/>
          <w:szCs w:val="20"/>
        </w:rPr>
        <w:t xml:space="preserve">mail: </w:t>
      </w:r>
      <w:hyperlink r:id="rId8" w:history="1">
        <w:r w:rsidR="00957402" w:rsidRPr="00A9574C">
          <w:rPr>
            <w:rStyle w:val="a3"/>
            <w:rFonts w:ascii="メイリオ" w:eastAsia="メイリオ" w:hAnsi="メイリオ" w:cs="メイリオ"/>
            <w:sz w:val="20"/>
            <w:szCs w:val="20"/>
          </w:rPr>
          <w:t>juse-biz@juse.or.jp</w:t>
        </w:r>
      </w:hyperlink>
    </w:p>
    <w:p w14:paraId="483E3691" w14:textId="77777777" w:rsidR="00E727BD" w:rsidRPr="00404CDA" w:rsidRDefault="00E727BD" w:rsidP="00404CDA">
      <w:pPr>
        <w:spacing w:line="320" w:lineRule="exact"/>
        <w:rPr>
          <w:rFonts w:ascii="メイリオ" w:eastAsia="メイリオ" w:hAnsi="メイリオ" w:cs="メイリオ"/>
        </w:rPr>
      </w:pPr>
    </w:p>
    <w:p w14:paraId="15C02661" w14:textId="77777777" w:rsidR="00E727BD" w:rsidRPr="00816CE7" w:rsidRDefault="00816CE7" w:rsidP="00404CDA">
      <w:pPr>
        <w:spacing w:line="320" w:lineRule="exact"/>
        <w:jc w:val="center"/>
        <w:rPr>
          <w:rFonts w:ascii="メイリオ" w:eastAsia="メイリオ" w:hAnsi="メイリオ" w:cs="メイリオ"/>
          <w:sz w:val="28"/>
        </w:rPr>
      </w:pPr>
      <w:r w:rsidRPr="00816CE7">
        <w:rPr>
          <w:rFonts w:ascii="メイリオ" w:eastAsia="メイリオ" w:hAnsi="メイリオ" w:cs="メイリオ" w:hint="eastAsia"/>
          <w:b/>
          <w:bCs/>
          <w:w w:val="150"/>
          <w:sz w:val="28"/>
        </w:rPr>
        <w:t>Application</w:t>
      </w:r>
      <w:r w:rsidR="00E727BD" w:rsidRPr="00816CE7">
        <w:rPr>
          <w:rFonts w:ascii="メイリオ" w:eastAsia="メイリオ" w:hAnsi="メイリオ" w:cs="メイリオ" w:hint="eastAsia"/>
          <w:b/>
          <w:bCs/>
          <w:w w:val="150"/>
          <w:sz w:val="28"/>
        </w:rPr>
        <w:t xml:space="preserve"> F</w:t>
      </w:r>
      <w:r w:rsidRPr="00816CE7">
        <w:rPr>
          <w:rFonts w:ascii="メイリオ" w:eastAsia="メイリオ" w:hAnsi="メイリオ" w:cs="メイリオ" w:hint="eastAsia"/>
          <w:b/>
          <w:bCs/>
          <w:w w:val="150"/>
          <w:sz w:val="28"/>
        </w:rPr>
        <w:t>orm</w:t>
      </w:r>
    </w:p>
    <w:p w14:paraId="078D1894" w14:textId="33B6AA5C" w:rsidR="00164C19" w:rsidRDefault="00B847F9" w:rsidP="00404CDA">
      <w:pPr>
        <w:spacing w:line="320" w:lineRule="exact"/>
        <w:jc w:val="center"/>
        <w:rPr>
          <w:rFonts w:ascii="メイリオ" w:eastAsia="メイリオ" w:hAnsi="メイリオ" w:cs="メイリオ"/>
        </w:rPr>
      </w:pPr>
      <w:r>
        <w:rPr>
          <w:rFonts w:ascii="メイリオ" w:eastAsia="メイリオ" w:hAnsi="メイリオ" w:cs="メイリオ" w:hint="eastAsia"/>
        </w:rPr>
        <w:t xml:space="preserve">― </w:t>
      </w:r>
      <w:r w:rsidR="00E727BD" w:rsidRPr="00404CDA">
        <w:rPr>
          <w:rFonts w:ascii="メイリオ" w:eastAsia="メイリオ" w:hAnsi="メイリオ" w:cs="メイリオ" w:hint="eastAsia"/>
        </w:rPr>
        <w:t>JUSE Interna</w:t>
      </w:r>
      <w:r w:rsidR="0011197C" w:rsidRPr="00404CDA">
        <w:rPr>
          <w:rFonts w:ascii="メイリオ" w:eastAsia="メイリオ" w:hAnsi="メイリオ" w:cs="メイリオ" w:hint="eastAsia"/>
        </w:rPr>
        <w:t>tional Seminar on TQM</w:t>
      </w:r>
      <w:r w:rsidR="00DA2EB9">
        <w:rPr>
          <w:rFonts w:ascii="メイリオ" w:eastAsia="メイリオ" w:hAnsi="メイリオ" w:cs="メイリオ"/>
        </w:rPr>
        <w:t xml:space="preserve"> </w:t>
      </w:r>
      <w:r w:rsidR="003C4F66">
        <w:rPr>
          <w:rFonts w:ascii="メイリオ" w:eastAsia="メイリオ" w:hAnsi="メイリオ" w:cs="メイリオ" w:hint="eastAsia"/>
        </w:rPr>
        <w:t>FY</w:t>
      </w:r>
      <w:r w:rsidR="00AD5768">
        <w:rPr>
          <w:rFonts w:ascii="メイリオ" w:eastAsia="メイリオ" w:hAnsi="メイリオ" w:cs="メイリオ" w:hint="eastAsia"/>
        </w:rPr>
        <w:t>2026</w:t>
      </w:r>
      <w:r w:rsidR="00164C19">
        <w:rPr>
          <w:rFonts w:ascii="メイリオ" w:eastAsia="メイリオ" w:hAnsi="メイリオ" w:cs="メイリオ" w:hint="eastAsia"/>
        </w:rPr>
        <w:t>-</w:t>
      </w:r>
      <w:r w:rsidR="00AD5768">
        <w:rPr>
          <w:rFonts w:ascii="メイリオ" w:eastAsia="メイリオ" w:hAnsi="メイリオ" w:cs="メイリオ" w:hint="eastAsia"/>
        </w:rPr>
        <w:t>Summer</w:t>
      </w:r>
    </w:p>
    <w:p w14:paraId="4AF4A83A" w14:textId="6532D5CA" w:rsidR="00DA2EB9" w:rsidRDefault="00B0082B" w:rsidP="00404CDA">
      <w:pPr>
        <w:spacing w:line="320" w:lineRule="exact"/>
        <w:jc w:val="center"/>
        <w:rPr>
          <w:rFonts w:ascii="メイリオ" w:eastAsia="メイリオ" w:hAnsi="メイリオ" w:cs="メイリオ"/>
        </w:rPr>
      </w:pPr>
      <w:r>
        <w:rPr>
          <w:rFonts w:ascii="メイリオ" w:eastAsia="メイリオ" w:hAnsi="メイリオ" w:cs="メイリオ"/>
        </w:rPr>
        <w:t xml:space="preserve"> (</w:t>
      </w:r>
      <w:r w:rsidR="004269C8">
        <w:rPr>
          <w:rFonts w:ascii="メイリオ" w:eastAsia="メイリオ" w:hAnsi="メイリオ" w:cs="メイリオ" w:hint="eastAsia"/>
        </w:rPr>
        <w:t xml:space="preserve">JUSE </w:t>
      </w:r>
      <w:r>
        <w:rPr>
          <w:rFonts w:ascii="メイリオ" w:eastAsia="メイリオ" w:hAnsi="メイリオ" w:cs="メイリオ"/>
        </w:rPr>
        <w:t>ISTQ</w:t>
      </w:r>
      <w:r w:rsidR="004269C8">
        <w:rPr>
          <w:rFonts w:ascii="メイリオ" w:eastAsia="メイリオ" w:hAnsi="メイリオ" w:cs="メイリオ" w:hint="eastAsia"/>
        </w:rPr>
        <w:t xml:space="preserve"> FY202</w:t>
      </w:r>
      <w:r w:rsidR="00AD5768">
        <w:rPr>
          <w:rFonts w:ascii="メイリオ" w:eastAsia="メイリオ" w:hAnsi="メイリオ" w:cs="メイリオ" w:hint="eastAsia"/>
        </w:rPr>
        <w:t>6</w:t>
      </w:r>
      <w:r w:rsidR="004269C8">
        <w:rPr>
          <w:rFonts w:ascii="メイリオ" w:eastAsia="メイリオ" w:hAnsi="メイリオ" w:cs="メイリオ" w:hint="eastAsia"/>
        </w:rPr>
        <w:t>-</w:t>
      </w:r>
      <w:r w:rsidR="00AD5768">
        <w:rPr>
          <w:rFonts w:ascii="メイリオ" w:eastAsia="メイリオ" w:hAnsi="メイリオ" w:cs="メイリオ" w:hint="eastAsia"/>
        </w:rPr>
        <w:t>Summer</w:t>
      </w:r>
      <w:r>
        <w:rPr>
          <w:rFonts w:ascii="メイリオ" w:eastAsia="メイリオ" w:hAnsi="メイリオ" w:cs="メイリオ"/>
        </w:rPr>
        <w:t>)</w:t>
      </w:r>
      <w:r w:rsidR="00B847F9">
        <w:rPr>
          <w:rFonts w:ascii="メイリオ" w:eastAsia="メイリオ" w:hAnsi="メイリオ" w:cs="メイリオ"/>
        </w:rPr>
        <w:t xml:space="preserve"> </w:t>
      </w:r>
      <w:r w:rsidR="00B847F9">
        <w:rPr>
          <w:rFonts w:ascii="メイリオ" w:eastAsia="メイリオ" w:hAnsi="メイリオ" w:cs="メイリオ" w:hint="eastAsia"/>
        </w:rPr>
        <w:t>―</w:t>
      </w:r>
    </w:p>
    <w:p w14:paraId="26E69755" w14:textId="0D8D06EC" w:rsidR="00E727BD" w:rsidRDefault="00AD5768" w:rsidP="00452929">
      <w:pPr>
        <w:spacing w:line="320" w:lineRule="exact"/>
        <w:jc w:val="center"/>
        <w:rPr>
          <w:rFonts w:ascii="メイリオ" w:eastAsia="メイリオ" w:hAnsi="メイリオ" w:cs="メイリオ"/>
        </w:rPr>
      </w:pPr>
      <w:r w:rsidRPr="00AD5768">
        <w:rPr>
          <w:rFonts w:ascii="メイリオ" w:eastAsia="メイリオ" w:hAnsi="メイリオ" w:cs="メイリオ"/>
        </w:rPr>
        <w:t>August 24 to September 3, 2026</w:t>
      </w:r>
    </w:p>
    <w:tbl>
      <w:tblPr>
        <w:tblW w:w="10490"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2"/>
        <w:gridCol w:w="1134"/>
        <w:gridCol w:w="425"/>
        <w:gridCol w:w="709"/>
        <w:gridCol w:w="851"/>
        <w:gridCol w:w="567"/>
        <w:gridCol w:w="708"/>
        <w:gridCol w:w="778"/>
        <w:gridCol w:w="2586"/>
      </w:tblGrid>
      <w:tr w:rsidR="00B425CD" w:rsidRPr="00B92F40" w14:paraId="372F57EC" w14:textId="77777777" w:rsidTr="00C41C26">
        <w:trPr>
          <w:cantSplit/>
          <w:trHeight w:val="720"/>
        </w:trPr>
        <w:tc>
          <w:tcPr>
            <w:tcW w:w="2732" w:type="dxa"/>
            <w:vAlign w:val="center"/>
          </w:tcPr>
          <w:p w14:paraId="77485EAF" w14:textId="77777777" w:rsidR="00B425CD" w:rsidRDefault="00B425CD" w:rsidP="00B425CD">
            <w:pPr>
              <w:spacing w:line="320" w:lineRule="exact"/>
              <w:jc w:val="left"/>
              <w:rPr>
                <w:rFonts w:ascii="メイリオ" w:eastAsia="メイリオ" w:hAnsi="メイリオ" w:cs="メイリオ"/>
              </w:rPr>
            </w:pPr>
            <w:r w:rsidRPr="00505ED5">
              <w:rPr>
                <w:rFonts w:ascii="メイリオ" w:eastAsia="メイリオ" w:hAnsi="メイリオ" w:cs="メイリオ"/>
              </w:rPr>
              <w:t xml:space="preserve">Name on </w:t>
            </w:r>
            <w:r>
              <w:rPr>
                <w:rFonts w:ascii="メイリオ" w:eastAsia="メイリオ" w:hAnsi="メイリオ" w:cs="メイリオ" w:hint="eastAsia"/>
              </w:rPr>
              <w:t xml:space="preserve">the </w:t>
            </w:r>
            <w:r w:rsidRPr="00505ED5">
              <w:rPr>
                <w:rFonts w:ascii="メイリオ" w:eastAsia="メイリオ" w:hAnsi="メイリオ" w:cs="メイリオ"/>
              </w:rPr>
              <w:t>passport</w:t>
            </w:r>
          </w:p>
          <w:p w14:paraId="2E65525E" w14:textId="77777777" w:rsidR="00B425CD" w:rsidRPr="00B92F40" w:rsidRDefault="00C41C26" w:rsidP="00B425CD">
            <w:pPr>
              <w:spacing w:line="320" w:lineRule="exact"/>
              <w:jc w:val="left"/>
              <w:rPr>
                <w:rFonts w:ascii="メイリオ" w:eastAsia="メイリオ" w:hAnsi="メイリオ" w:cs="メイリオ"/>
              </w:rPr>
            </w:pPr>
            <w:r>
              <w:rPr>
                <w:rFonts w:ascii="メイリオ" w:eastAsia="メイリオ" w:hAnsi="メイリオ" w:cs="メイリオ" w:hint="eastAsia"/>
                <w:sz w:val="18"/>
                <w:szCs w:val="21"/>
              </w:rPr>
              <w:t>(</w:t>
            </w:r>
            <w:r w:rsidR="00816CE7">
              <w:rPr>
                <w:rFonts w:ascii="メイリオ" w:eastAsia="メイリオ" w:hAnsi="メイリオ" w:cs="メイリオ" w:hint="eastAsia"/>
                <w:sz w:val="18"/>
                <w:szCs w:val="21"/>
              </w:rPr>
              <w:t>C</w:t>
            </w:r>
            <w:r w:rsidRPr="00C41C26">
              <w:rPr>
                <w:rFonts w:ascii="メイリオ" w:eastAsia="メイリオ" w:hAnsi="メイリオ" w:cs="メイリオ"/>
                <w:sz w:val="18"/>
                <w:szCs w:val="21"/>
              </w:rPr>
              <w:t>ertificate will be issued under the name provided.</w:t>
            </w:r>
            <w:r>
              <w:rPr>
                <w:rFonts w:ascii="メイリオ" w:eastAsia="メイリオ" w:hAnsi="メイリオ" w:cs="メイリオ" w:hint="eastAsia"/>
                <w:sz w:val="18"/>
                <w:szCs w:val="21"/>
              </w:rPr>
              <w:t>)</w:t>
            </w:r>
          </w:p>
        </w:tc>
        <w:tc>
          <w:tcPr>
            <w:tcW w:w="1134" w:type="dxa"/>
            <w:vAlign w:val="center"/>
          </w:tcPr>
          <w:p w14:paraId="00159E1E" w14:textId="77777777" w:rsidR="00B425CD" w:rsidRPr="00B92F40" w:rsidRDefault="00B425CD" w:rsidP="00C41C26">
            <w:pPr>
              <w:spacing w:line="320" w:lineRule="exact"/>
              <w:jc w:val="center"/>
              <w:rPr>
                <w:rFonts w:ascii="メイリオ" w:eastAsia="メイリオ" w:hAnsi="メイリオ" w:cs="メイリオ"/>
              </w:rPr>
            </w:pPr>
            <w:r w:rsidRPr="00B92F40">
              <w:rPr>
                <w:rFonts w:ascii="メイリオ" w:eastAsia="メイリオ" w:hAnsi="メイリオ" w:cs="メイリオ" w:hint="eastAsia"/>
              </w:rPr>
              <w:t xml:space="preserve">Mr. </w:t>
            </w:r>
            <w:r>
              <w:rPr>
                <w:rFonts w:ascii="メイリオ" w:eastAsia="メイリオ" w:hAnsi="メイリオ" w:cs="メイリオ"/>
              </w:rPr>
              <w:t>/</w:t>
            </w:r>
            <w:r w:rsidRPr="00B92F40">
              <w:rPr>
                <w:rFonts w:ascii="メイリオ" w:eastAsia="メイリオ" w:hAnsi="メイリオ" w:cs="メイリオ" w:hint="eastAsia"/>
              </w:rPr>
              <w:t>Ms.</w:t>
            </w:r>
          </w:p>
        </w:tc>
        <w:tc>
          <w:tcPr>
            <w:tcW w:w="1985" w:type="dxa"/>
            <w:gridSpan w:val="3"/>
          </w:tcPr>
          <w:p w14:paraId="585FA0B1" w14:textId="77777777" w:rsidR="00B425CD" w:rsidRDefault="00B425CD" w:rsidP="00B92F40">
            <w:pPr>
              <w:spacing w:line="320" w:lineRule="exact"/>
              <w:rPr>
                <w:rFonts w:ascii="メイリオ" w:eastAsia="メイリオ" w:hAnsi="メイリオ" w:cs="メイリオ"/>
                <w:sz w:val="18"/>
                <w:szCs w:val="21"/>
              </w:rPr>
            </w:pPr>
            <w:r w:rsidRPr="00B425CD">
              <w:rPr>
                <w:rFonts w:ascii="メイリオ" w:eastAsia="メイリオ" w:hAnsi="メイリオ" w:cs="メイリオ" w:hint="eastAsia"/>
                <w:sz w:val="18"/>
                <w:szCs w:val="21"/>
              </w:rPr>
              <w:t>First Name</w:t>
            </w:r>
          </w:p>
          <w:p w14:paraId="67A47E31" w14:textId="77777777" w:rsidR="00B425CD" w:rsidRPr="00B92F40" w:rsidRDefault="00B425CD" w:rsidP="00B92F40">
            <w:pPr>
              <w:spacing w:line="320" w:lineRule="exact"/>
              <w:rPr>
                <w:rFonts w:ascii="メイリオ" w:eastAsia="メイリオ" w:hAnsi="メイリオ" w:cs="メイリオ"/>
              </w:rPr>
            </w:pPr>
          </w:p>
        </w:tc>
        <w:tc>
          <w:tcPr>
            <w:tcW w:w="2053" w:type="dxa"/>
            <w:gridSpan w:val="3"/>
          </w:tcPr>
          <w:p w14:paraId="2C8A07C0" w14:textId="77777777" w:rsidR="00B425CD" w:rsidRDefault="00B425CD" w:rsidP="00B92F40">
            <w:pPr>
              <w:spacing w:line="320" w:lineRule="exact"/>
              <w:rPr>
                <w:rFonts w:ascii="メイリオ" w:eastAsia="メイリオ" w:hAnsi="メイリオ" w:cs="メイリオ"/>
                <w:sz w:val="18"/>
                <w:szCs w:val="21"/>
              </w:rPr>
            </w:pPr>
            <w:r w:rsidRPr="00B425CD">
              <w:rPr>
                <w:rFonts w:ascii="メイリオ" w:eastAsia="メイリオ" w:hAnsi="メイリオ" w:cs="メイリオ" w:hint="eastAsia"/>
                <w:sz w:val="18"/>
                <w:szCs w:val="21"/>
              </w:rPr>
              <w:t>Middle Name</w:t>
            </w:r>
          </w:p>
          <w:p w14:paraId="46582472" w14:textId="77777777" w:rsidR="00B425CD" w:rsidRPr="00B92F40" w:rsidRDefault="00B425CD" w:rsidP="00B92F40">
            <w:pPr>
              <w:spacing w:line="320" w:lineRule="exact"/>
              <w:rPr>
                <w:rFonts w:ascii="メイリオ" w:eastAsia="メイリオ" w:hAnsi="メイリオ" w:cs="メイリオ"/>
              </w:rPr>
            </w:pPr>
          </w:p>
        </w:tc>
        <w:tc>
          <w:tcPr>
            <w:tcW w:w="2586" w:type="dxa"/>
          </w:tcPr>
          <w:p w14:paraId="3E7AFF22" w14:textId="77777777" w:rsidR="00B425CD" w:rsidRDefault="00B425CD" w:rsidP="00B92F40">
            <w:pPr>
              <w:spacing w:line="320" w:lineRule="exact"/>
              <w:rPr>
                <w:rFonts w:ascii="メイリオ" w:eastAsia="メイリオ" w:hAnsi="メイリオ" w:cs="メイリオ"/>
                <w:sz w:val="18"/>
                <w:szCs w:val="21"/>
              </w:rPr>
            </w:pPr>
            <w:r w:rsidRPr="00B425CD">
              <w:rPr>
                <w:rFonts w:ascii="メイリオ" w:eastAsia="メイリオ" w:hAnsi="メイリオ" w:cs="メイリオ" w:hint="eastAsia"/>
                <w:sz w:val="18"/>
                <w:szCs w:val="21"/>
              </w:rPr>
              <w:t>Last Name</w:t>
            </w:r>
          </w:p>
          <w:p w14:paraId="0F9A8D67" w14:textId="77777777" w:rsidR="00B425CD" w:rsidRPr="00B425CD" w:rsidRDefault="00B425CD" w:rsidP="00B92F40">
            <w:pPr>
              <w:spacing w:line="320" w:lineRule="exact"/>
              <w:rPr>
                <w:rFonts w:ascii="メイリオ" w:eastAsia="メイリオ" w:hAnsi="メイリオ" w:cs="メイリオ"/>
                <w:sz w:val="18"/>
                <w:szCs w:val="21"/>
              </w:rPr>
            </w:pPr>
          </w:p>
        </w:tc>
      </w:tr>
      <w:tr w:rsidR="00E727BD" w:rsidRPr="00B92F40" w14:paraId="34D75454" w14:textId="77777777" w:rsidTr="00B425CD">
        <w:trPr>
          <w:cantSplit/>
        </w:trPr>
        <w:tc>
          <w:tcPr>
            <w:tcW w:w="2732" w:type="dxa"/>
            <w:vAlign w:val="center"/>
          </w:tcPr>
          <w:p w14:paraId="2E4CD8B8" w14:textId="77777777" w:rsidR="00E727BD" w:rsidRPr="00B92F40" w:rsidRDefault="00E727BD" w:rsidP="00B425CD">
            <w:pPr>
              <w:spacing w:line="320" w:lineRule="exact"/>
              <w:rPr>
                <w:rFonts w:ascii="メイリオ" w:eastAsia="メイリオ" w:hAnsi="メイリオ" w:cs="メイリオ"/>
              </w:rPr>
            </w:pPr>
            <w:r w:rsidRPr="00B92F40">
              <w:rPr>
                <w:rFonts w:ascii="メイリオ" w:eastAsia="メイリオ" w:hAnsi="メイリオ" w:cs="メイリオ" w:hint="eastAsia"/>
              </w:rPr>
              <w:t>Company</w:t>
            </w:r>
            <w:r w:rsidR="00F53AA4">
              <w:rPr>
                <w:rFonts w:ascii="メイリオ" w:eastAsia="メイリオ" w:hAnsi="メイリオ" w:cs="メイリオ" w:hint="eastAsia"/>
              </w:rPr>
              <w:t xml:space="preserve"> name</w:t>
            </w:r>
          </w:p>
        </w:tc>
        <w:tc>
          <w:tcPr>
            <w:tcW w:w="7758" w:type="dxa"/>
            <w:gridSpan w:val="8"/>
          </w:tcPr>
          <w:p w14:paraId="5522D878" w14:textId="77777777" w:rsidR="00E727BD" w:rsidRPr="00B92F40" w:rsidRDefault="00E727BD" w:rsidP="00B92F40">
            <w:pPr>
              <w:spacing w:line="320" w:lineRule="exact"/>
              <w:rPr>
                <w:rFonts w:ascii="メイリオ" w:eastAsia="メイリオ" w:hAnsi="メイリオ" w:cs="メイリオ"/>
              </w:rPr>
            </w:pPr>
          </w:p>
        </w:tc>
      </w:tr>
      <w:tr w:rsidR="00E727BD" w:rsidRPr="00B92F40" w14:paraId="48CA496C" w14:textId="77777777" w:rsidTr="00357618">
        <w:trPr>
          <w:cantSplit/>
        </w:trPr>
        <w:tc>
          <w:tcPr>
            <w:tcW w:w="2732" w:type="dxa"/>
          </w:tcPr>
          <w:p w14:paraId="43CAE119" w14:textId="77777777" w:rsidR="00E727BD" w:rsidRPr="00B92F40" w:rsidRDefault="00E727B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Job Title</w:t>
            </w:r>
          </w:p>
        </w:tc>
        <w:tc>
          <w:tcPr>
            <w:tcW w:w="7758" w:type="dxa"/>
            <w:gridSpan w:val="8"/>
          </w:tcPr>
          <w:p w14:paraId="592A59F7" w14:textId="77777777" w:rsidR="00E727BD" w:rsidRPr="00B92F40" w:rsidRDefault="00E727BD" w:rsidP="00B92F40">
            <w:pPr>
              <w:spacing w:line="320" w:lineRule="exact"/>
              <w:rPr>
                <w:rFonts w:ascii="メイリオ" w:eastAsia="メイリオ" w:hAnsi="メイリオ" w:cs="メイリオ"/>
              </w:rPr>
            </w:pPr>
          </w:p>
        </w:tc>
      </w:tr>
      <w:tr w:rsidR="00E727BD" w:rsidRPr="00B92F40" w14:paraId="2DE3D64C" w14:textId="77777777" w:rsidTr="00357618">
        <w:trPr>
          <w:cantSplit/>
        </w:trPr>
        <w:tc>
          <w:tcPr>
            <w:tcW w:w="2732" w:type="dxa"/>
          </w:tcPr>
          <w:p w14:paraId="136F9545" w14:textId="77777777" w:rsidR="00E727BD" w:rsidRPr="00B92F40" w:rsidRDefault="00E727B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Section</w:t>
            </w:r>
            <w:r w:rsidR="00F53AA4">
              <w:rPr>
                <w:rFonts w:ascii="メイリオ" w:eastAsia="メイリオ" w:hAnsi="メイリオ" w:cs="メイリオ" w:hint="eastAsia"/>
              </w:rPr>
              <w:t xml:space="preserve"> (Department)</w:t>
            </w:r>
          </w:p>
        </w:tc>
        <w:tc>
          <w:tcPr>
            <w:tcW w:w="7758" w:type="dxa"/>
            <w:gridSpan w:val="8"/>
          </w:tcPr>
          <w:p w14:paraId="3ABE3429" w14:textId="77777777" w:rsidR="00E727BD" w:rsidRPr="00B92F40" w:rsidRDefault="00E727BD" w:rsidP="00B92F40">
            <w:pPr>
              <w:spacing w:line="320" w:lineRule="exact"/>
              <w:rPr>
                <w:rFonts w:ascii="メイリオ" w:eastAsia="メイリオ" w:hAnsi="メイリオ" w:cs="メイリオ"/>
              </w:rPr>
            </w:pPr>
          </w:p>
        </w:tc>
      </w:tr>
      <w:tr w:rsidR="00E727BD" w:rsidRPr="00B92F40" w14:paraId="523B879D" w14:textId="77777777" w:rsidTr="00357618">
        <w:trPr>
          <w:cantSplit/>
        </w:trPr>
        <w:tc>
          <w:tcPr>
            <w:tcW w:w="2732" w:type="dxa"/>
          </w:tcPr>
          <w:p w14:paraId="18A0ED71" w14:textId="77777777" w:rsidR="00E727BD" w:rsidRPr="00B92F40" w:rsidRDefault="00E727B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Main Product</w:t>
            </w:r>
          </w:p>
        </w:tc>
        <w:tc>
          <w:tcPr>
            <w:tcW w:w="7758" w:type="dxa"/>
            <w:gridSpan w:val="8"/>
          </w:tcPr>
          <w:p w14:paraId="70C1B4A1" w14:textId="77777777" w:rsidR="00E727BD" w:rsidRPr="00B92F40" w:rsidRDefault="00E727BD" w:rsidP="00B92F40">
            <w:pPr>
              <w:spacing w:line="320" w:lineRule="exact"/>
              <w:rPr>
                <w:rFonts w:ascii="メイリオ" w:eastAsia="メイリオ" w:hAnsi="メイリオ" w:cs="メイリオ"/>
              </w:rPr>
            </w:pPr>
          </w:p>
        </w:tc>
      </w:tr>
      <w:tr w:rsidR="00E727BD" w:rsidRPr="00B92F40" w14:paraId="6A0BA8F4" w14:textId="77777777" w:rsidTr="00357618">
        <w:trPr>
          <w:cantSplit/>
        </w:trPr>
        <w:tc>
          <w:tcPr>
            <w:tcW w:w="2732" w:type="dxa"/>
          </w:tcPr>
          <w:p w14:paraId="50CE6714" w14:textId="77777777" w:rsidR="00E727BD" w:rsidRPr="00B92F40" w:rsidRDefault="00E727B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 xml:space="preserve">Mailing </w:t>
            </w:r>
            <w:r w:rsidR="00FD0AF4">
              <w:rPr>
                <w:rFonts w:ascii="メイリオ" w:eastAsia="メイリオ" w:hAnsi="メイリオ" w:cs="メイリオ"/>
              </w:rPr>
              <w:t>A</w:t>
            </w:r>
            <w:r w:rsidRPr="00B92F40">
              <w:rPr>
                <w:rFonts w:ascii="メイリオ" w:eastAsia="メイリオ" w:hAnsi="メイリオ" w:cs="メイリオ" w:hint="eastAsia"/>
              </w:rPr>
              <w:t>ddress</w:t>
            </w:r>
          </w:p>
          <w:p w14:paraId="19554A54" w14:textId="77777777" w:rsidR="00E727BD" w:rsidRPr="00B92F40" w:rsidRDefault="00AE7804" w:rsidP="00B92F40">
            <w:pPr>
              <w:spacing w:line="320" w:lineRule="exact"/>
              <w:ind w:leftChars="200" w:left="420"/>
              <w:rPr>
                <w:rFonts w:ascii="メイリオ" w:eastAsia="メイリオ" w:hAnsi="メイリオ" w:cs="メイリオ"/>
              </w:rPr>
            </w:pPr>
            <w:r w:rsidRPr="00B92F40">
              <w:rPr>
                <w:rFonts w:ascii="メイリオ" w:eastAsia="メイリオ" w:hAnsi="メイリオ" w:cs="メイリオ"/>
                <w:noProof/>
                <w:sz w:val="20"/>
              </w:rPr>
              <mc:AlternateContent>
                <mc:Choice Requires="wps">
                  <w:drawing>
                    <wp:anchor distT="0" distB="0" distL="114300" distR="114300" simplePos="0" relativeHeight="251657216" behindDoc="0" locked="0" layoutInCell="1" allowOverlap="1" wp14:anchorId="47D5D294" wp14:editId="70FC5C18">
                      <wp:simplePos x="0" y="0"/>
                      <wp:positionH relativeFrom="column">
                        <wp:posOffset>13970</wp:posOffset>
                      </wp:positionH>
                      <wp:positionV relativeFrom="paragraph">
                        <wp:posOffset>52705</wp:posOffset>
                      </wp:positionV>
                      <wp:extent cx="114300" cy="114300"/>
                      <wp:effectExtent l="12065" t="11430" r="6985" b="7620"/>
                      <wp:wrapNone/>
                      <wp:docPr id="907591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B340664" w14:textId="77777777" w:rsidR="00E727BD" w:rsidRDefault="00E727BD" w:rsidP="00E72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D294" id="_x0000_t202" coordsize="21600,21600" o:spt="202" path="m,l,21600r21600,l21600,xe">
                      <v:stroke joinstyle="miter"/>
                      <v:path gradientshapeok="t" o:connecttype="rect"/>
                    </v:shapetype>
                    <v:shape id="Text Box 2" o:spid="_x0000_s1026" type="#_x0000_t202" style="position:absolute;left:0;text-align:left;margin-left:1.1pt;margin-top:4.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ZZDwIAACo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">
                      <v:textbox>
                        <w:txbxContent>
                          <w:p w14:paraId="2B340664" w14:textId="77777777" w:rsidR="00E727BD" w:rsidRDefault="00E727BD" w:rsidP="00E727BD"/>
                        </w:txbxContent>
                      </v:textbox>
                    </v:shape>
                  </w:pict>
                </mc:Fallback>
              </mc:AlternateContent>
            </w:r>
            <w:r w:rsidR="00E727BD" w:rsidRPr="00B92F40">
              <w:rPr>
                <w:rFonts w:ascii="メイリオ" w:eastAsia="メイリオ" w:hAnsi="メイリオ" w:cs="メイリオ" w:hint="eastAsia"/>
              </w:rPr>
              <w:t>Office</w:t>
            </w:r>
          </w:p>
          <w:p w14:paraId="781126BE" w14:textId="77777777" w:rsidR="00E727BD" w:rsidRPr="00B92F40" w:rsidRDefault="00AE7804" w:rsidP="00B92F40">
            <w:pPr>
              <w:spacing w:line="320" w:lineRule="exact"/>
              <w:ind w:leftChars="200" w:left="420"/>
              <w:rPr>
                <w:rFonts w:ascii="メイリオ" w:eastAsia="メイリオ" w:hAnsi="メイリオ" w:cs="メイリオ"/>
              </w:rPr>
            </w:pPr>
            <w:r w:rsidRPr="00B92F40">
              <w:rPr>
                <w:rFonts w:ascii="メイリオ" w:eastAsia="メイリオ" w:hAnsi="メイリオ" w:cs="メイリオ"/>
                <w:noProof/>
                <w:sz w:val="20"/>
              </w:rPr>
              <mc:AlternateContent>
                <mc:Choice Requires="wps">
                  <w:drawing>
                    <wp:anchor distT="0" distB="0" distL="114300" distR="114300" simplePos="0" relativeHeight="251658240" behindDoc="0" locked="0" layoutInCell="1" allowOverlap="1" wp14:anchorId="1C65E6E1" wp14:editId="0C56F76B">
                      <wp:simplePos x="0" y="0"/>
                      <wp:positionH relativeFrom="column">
                        <wp:posOffset>6985</wp:posOffset>
                      </wp:positionH>
                      <wp:positionV relativeFrom="paragraph">
                        <wp:posOffset>71755</wp:posOffset>
                      </wp:positionV>
                      <wp:extent cx="114300" cy="114300"/>
                      <wp:effectExtent l="5080" t="5080" r="13970" b="13970"/>
                      <wp:wrapNone/>
                      <wp:docPr id="1465633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E7868D" w14:textId="77777777" w:rsidR="00E727BD" w:rsidRDefault="00E727BD" w:rsidP="00E727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5E6E1" id="Text Box 3" o:spid="_x0000_s1027" type="#_x0000_t202" style="position:absolute;left:0;text-align:left;margin-left:.55pt;margin-top:5.6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anEg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">
                      <v:textbox>
                        <w:txbxContent>
                          <w:p w14:paraId="62E7868D" w14:textId="77777777" w:rsidR="00E727BD" w:rsidRDefault="00E727BD" w:rsidP="00E727BD"/>
                        </w:txbxContent>
                      </v:textbox>
                    </v:shape>
                  </w:pict>
                </mc:Fallback>
              </mc:AlternateContent>
            </w:r>
            <w:r w:rsidR="00E727BD" w:rsidRPr="00B92F40">
              <w:rPr>
                <w:rFonts w:ascii="メイリオ" w:eastAsia="メイリオ" w:hAnsi="メイリオ" w:cs="メイリオ" w:hint="eastAsia"/>
              </w:rPr>
              <w:t>Home</w:t>
            </w:r>
          </w:p>
        </w:tc>
        <w:tc>
          <w:tcPr>
            <w:tcW w:w="7758" w:type="dxa"/>
            <w:gridSpan w:val="8"/>
          </w:tcPr>
          <w:p w14:paraId="45084A00" w14:textId="77777777" w:rsidR="00E727BD" w:rsidRPr="00B92F40" w:rsidRDefault="00E727BD" w:rsidP="00B92F40">
            <w:pPr>
              <w:spacing w:line="320" w:lineRule="exact"/>
              <w:rPr>
                <w:rFonts w:ascii="メイリオ" w:eastAsia="メイリオ" w:hAnsi="メイリオ" w:cs="メイリオ"/>
              </w:rPr>
            </w:pPr>
          </w:p>
        </w:tc>
      </w:tr>
      <w:tr w:rsidR="00E727BD" w:rsidRPr="00B92F40" w14:paraId="26A2E2A0" w14:textId="77777777" w:rsidTr="00721CDA">
        <w:tc>
          <w:tcPr>
            <w:tcW w:w="2732" w:type="dxa"/>
          </w:tcPr>
          <w:p w14:paraId="5C5D995E" w14:textId="77777777" w:rsidR="00E727BD" w:rsidRPr="00B92F40" w:rsidRDefault="00E727B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Tel</w:t>
            </w:r>
            <w:r w:rsidR="00A06AB2">
              <w:rPr>
                <w:rFonts w:ascii="メイリオ" w:eastAsia="メイリオ" w:hAnsi="メイリオ" w:cs="メイリオ"/>
              </w:rPr>
              <w:t>ephone</w:t>
            </w:r>
          </w:p>
        </w:tc>
        <w:tc>
          <w:tcPr>
            <w:tcW w:w="1559" w:type="dxa"/>
            <w:gridSpan w:val="2"/>
          </w:tcPr>
          <w:p w14:paraId="0DD1873D" w14:textId="77777777" w:rsidR="00E727BD" w:rsidRPr="00B92F40" w:rsidRDefault="00E727BD" w:rsidP="00B92F40">
            <w:pPr>
              <w:spacing w:line="320" w:lineRule="exact"/>
              <w:rPr>
                <w:rFonts w:ascii="メイリオ" w:eastAsia="メイリオ" w:hAnsi="メイリオ" w:cs="メイリオ"/>
              </w:rPr>
            </w:pPr>
          </w:p>
        </w:tc>
        <w:tc>
          <w:tcPr>
            <w:tcW w:w="2127" w:type="dxa"/>
            <w:gridSpan w:val="3"/>
          </w:tcPr>
          <w:p w14:paraId="3A3DEBB4" w14:textId="77777777" w:rsidR="00E727BD" w:rsidRPr="00B92F40" w:rsidRDefault="00E727BD" w:rsidP="00B92F40">
            <w:pPr>
              <w:spacing w:line="320" w:lineRule="exact"/>
              <w:rPr>
                <w:rFonts w:ascii="メイリオ" w:eastAsia="メイリオ" w:hAnsi="メイリオ" w:cs="メイリオ"/>
              </w:rPr>
            </w:pPr>
          </w:p>
        </w:tc>
        <w:tc>
          <w:tcPr>
            <w:tcW w:w="4072" w:type="dxa"/>
            <w:gridSpan w:val="3"/>
          </w:tcPr>
          <w:p w14:paraId="7488293C" w14:textId="77777777" w:rsidR="00E727BD" w:rsidRPr="00B92F40" w:rsidRDefault="00E727BD" w:rsidP="00B92F40">
            <w:pPr>
              <w:spacing w:line="320" w:lineRule="exact"/>
              <w:rPr>
                <w:rFonts w:ascii="メイリオ" w:eastAsia="メイリオ" w:hAnsi="メイリオ" w:cs="メイリオ"/>
              </w:rPr>
            </w:pPr>
          </w:p>
        </w:tc>
      </w:tr>
      <w:tr w:rsidR="00B425CD" w:rsidRPr="00B92F40" w14:paraId="3DC2ED5E" w14:textId="77777777" w:rsidTr="00B425CD">
        <w:trPr>
          <w:cantSplit/>
          <w:trHeight w:val="181"/>
        </w:trPr>
        <w:tc>
          <w:tcPr>
            <w:tcW w:w="2732" w:type="dxa"/>
          </w:tcPr>
          <w:p w14:paraId="51DCE978" w14:textId="77777777" w:rsidR="00B425CD" w:rsidRPr="00B92F40" w:rsidRDefault="00B425CD" w:rsidP="00B92F40">
            <w:pPr>
              <w:spacing w:line="320" w:lineRule="exact"/>
              <w:rPr>
                <w:rFonts w:ascii="メイリオ" w:eastAsia="メイリオ" w:hAnsi="メイリオ" w:cs="メイリオ"/>
              </w:rPr>
            </w:pPr>
            <w:r w:rsidRPr="00B92F40">
              <w:rPr>
                <w:rFonts w:ascii="メイリオ" w:eastAsia="メイリオ" w:hAnsi="メイリオ" w:cs="メイリオ" w:hint="eastAsia"/>
              </w:rPr>
              <w:t>E</w:t>
            </w:r>
            <w:r>
              <w:rPr>
                <w:rFonts w:ascii="メイリオ" w:eastAsia="メイリオ" w:hAnsi="メイリオ" w:cs="メイリオ"/>
              </w:rPr>
              <w:t>-</w:t>
            </w:r>
            <w:r w:rsidRPr="00B92F40">
              <w:rPr>
                <w:rFonts w:ascii="メイリオ" w:eastAsia="メイリオ" w:hAnsi="メイリオ" w:cs="メイリオ" w:hint="eastAsia"/>
              </w:rPr>
              <w:t>mail</w:t>
            </w:r>
          </w:p>
        </w:tc>
        <w:tc>
          <w:tcPr>
            <w:tcW w:w="7758" w:type="dxa"/>
            <w:gridSpan w:val="8"/>
          </w:tcPr>
          <w:p w14:paraId="22F5762A" w14:textId="77777777" w:rsidR="00B425CD" w:rsidRPr="00B92F40" w:rsidRDefault="00B425CD" w:rsidP="00B92F40">
            <w:pPr>
              <w:spacing w:line="320" w:lineRule="exact"/>
              <w:rPr>
                <w:rFonts w:ascii="メイリオ" w:eastAsia="メイリオ" w:hAnsi="メイリオ" w:cs="メイリオ"/>
              </w:rPr>
            </w:pPr>
          </w:p>
        </w:tc>
      </w:tr>
      <w:tr w:rsidR="00BE76FC" w:rsidRPr="00B92F40" w14:paraId="1DF09641" w14:textId="77777777" w:rsidTr="008708D6">
        <w:trPr>
          <w:cantSplit/>
          <w:trHeight w:val="162"/>
        </w:trPr>
        <w:tc>
          <w:tcPr>
            <w:tcW w:w="2732" w:type="dxa"/>
            <w:vMerge w:val="restart"/>
          </w:tcPr>
          <w:p w14:paraId="1015DD8C" w14:textId="440BFA0D" w:rsidR="00BE76FC" w:rsidRPr="00B92F40" w:rsidRDefault="00BE76FC" w:rsidP="00BE76FC">
            <w:pPr>
              <w:spacing w:line="320" w:lineRule="exact"/>
              <w:rPr>
                <w:rFonts w:ascii="メイリオ" w:eastAsia="メイリオ" w:hAnsi="メイリオ" w:cs="メイリオ"/>
              </w:rPr>
            </w:pPr>
            <w:r w:rsidRPr="00B905D8">
              <w:rPr>
                <w:rFonts w:ascii="メイリオ" w:eastAsia="メイリオ" w:hAnsi="メイリオ" w:cs="メイリオ" w:hint="eastAsia"/>
              </w:rPr>
              <w:t>Flight Schedule</w:t>
            </w:r>
          </w:p>
        </w:tc>
        <w:tc>
          <w:tcPr>
            <w:tcW w:w="2268" w:type="dxa"/>
            <w:gridSpan w:val="3"/>
          </w:tcPr>
          <w:p w14:paraId="7C610E69" w14:textId="469D98A6" w:rsidR="00BE76FC" w:rsidRPr="00B92F40" w:rsidRDefault="00BE76FC" w:rsidP="00BE76FC">
            <w:pPr>
              <w:spacing w:line="320" w:lineRule="exact"/>
              <w:rPr>
                <w:rFonts w:ascii="メイリオ" w:eastAsia="メイリオ" w:hAnsi="メイリオ" w:cs="メイリオ"/>
              </w:rPr>
            </w:pPr>
            <w:r w:rsidRPr="00B905D8">
              <w:rPr>
                <w:rFonts w:ascii="メイリオ" w:eastAsia="メイリオ" w:hAnsi="メイリオ" w:cs="メイリオ" w:hint="eastAsia"/>
              </w:rPr>
              <w:t>Arrival</w:t>
            </w:r>
          </w:p>
        </w:tc>
        <w:tc>
          <w:tcPr>
            <w:tcW w:w="5490" w:type="dxa"/>
            <w:gridSpan w:val="5"/>
          </w:tcPr>
          <w:p w14:paraId="31E0F3AA" w14:textId="4F703B0A" w:rsidR="00BE76FC" w:rsidRPr="00B92F40" w:rsidRDefault="00BE76FC" w:rsidP="00BE76FC">
            <w:pPr>
              <w:spacing w:line="320" w:lineRule="exact"/>
              <w:rPr>
                <w:rFonts w:ascii="メイリオ" w:eastAsia="メイリオ" w:hAnsi="メイリオ" w:cs="メイリオ"/>
              </w:rPr>
            </w:pPr>
            <w:r>
              <w:rPr>
                <w:rFonts w:ascii="Arial Narrow" w:hAnsi="Arial Narrow" w:hint="eastAsia"/>
              </w:rPr>
              <w:t>Date:</w:t>
            </w:r>
            <w:r>
              <w:rPr>
                <w:rFonts w:ascii="Arial Narrow" w:hAnsi="Arial Narrow"/>
              </w:rPr>
              <w:t xml:space="preserve">      </w:t>
            </w:r>
            <w:r w:rsidR="00C2520C">
              <w:rPr>
                <w:rFonts w:ascii="Arial Narrow" w:hAnsi="Arial Narrow" w:hint="eastAsia"/>
              </w:rPr>
              <w:t xml:space="preserve">　　　</w:t>
            </w:r>
            <w:r>
              <w:rPr>
                <w:rFonts w:ascii="Arial Narrow" w:hAnsi="Arial Narrow"/>
              </w:rPr>
              <w:t xml:space="preserve">     Flight No.:</w:t>
            </w:r>
          </w:p>
        </w:tc>
      </w:tr>
      <w:tr w:rsidR="00BE76FC" w:rsidRPr="00B92F40" w14:paraId="7BDCC2E1" w14:textId="77777777" w:rsidTr="008708D6">
        <w:trPr>
          <w:cantSplit/>
          <w:trHeight w:val="162"/>
        </w:trPr>
        <w:tc>
          <w:tcPr>
            <w:tcW w:w="2732" w:type="dxa"/>
            <w:vMerge/>
          </w:tcPr>
          <w:p w14:paraId="426CE2DE" w14:textId="77777777" w:rsidR="00BE76FC" w:rsidRPr="00B905D8" w:rsidRDefault="00BE76FC" w:rsidP="00BE76FC">
            <w:pPr>
              <w:spacing w:line="320" w:lineRule="exact"/>
              <w:rPr>
                <w:rFonts w:ascii="メイリオ" w:eastAsia="メイリオ" w:hAnsi="メイリオ" w:cs="メイリオ"/>
              </w:rPr>
            </w:pPr>
          </w:p>
        </w:tc>
        <w:tc>
          <w:tcPr>
            <w:tcW w:w="2268" w:type="dxa"/>
            <w:gridSpan w:val="3"/>
          </w:tcPr>
          <w:p w14:paraId="512E3E2D" w14:textId="42D61871" w:rsidR="00BE76FC" w:rsidRPr="00B92F40" w:rsidRDefault="00BE76FC" w:rsidP="00BE76FC">
            <w:pPr>
              <w:spacing w:line="320" w:lineRule="exact"/>
              <w:rPr>
                <w:rFonts w:ascii="メイリオ" w:eastAsia="メイリオ" w:hAnsi="メイリオ" w:cs="メイリオ"/>
              </w:rPr>
            </w:pPr>
            <w:r w:rsidRPr="00B905D8">
              <w:rPr>
                <w:rFonts w:ascii="メイリオ" w:eastAsia="メイリオ" w:hAnsi="メイリオ" w:cs="メイリオ" w:hint="eastAsia"/>
              </w:rPr>
              <w:t>Departure</w:t>
            </w:r>
          </w:p>
        </w:tc>
        <w:tc>
          <w:tcPr>
            <w:tcW w:w="5490" w:type="dxa"/>
            <w:gridSpan w:val="5"/>
          </w:tcPr>
          <w:p w14:paraId="664839C2" w14:textId="3A38A5F2" w:rsidR="00BE76FC" w:rsidRPr="00B92F40" w:rsidRDefault="00BE76FC" w:rsidP="00BE76FC">
            <w:pPr>
              <w:spacing w:line="320" w:lineRule="exact"/>
              <w:rPr>
                <w:rFonts w:ascii="メイリオ" w:eastAsia="メイリオ" w:hAnsi="メイリオ" w:cs="メイリオ"/>
              </w:rPr>
            </w:pPr>
            <w:r>
              <w:rPr>
                <w:rFonts w:ascii="Arial Narrow" w:hAnsi="Arial Narrow" w:hint="eastAsia"/>
              </w:rPr>
              <w:t>D</w:t>
            </w:r>
            <w:r>
              <w:rPr>
                <w:rFonts w:ascii="Arial Narrow" w:hAnsi="Arial Narrow"/>
              </w:rPr>
              <w:t xml:space="preserve">ate:        </w:t>
            </w:r>
            <w:r w:rsidR="00C2520C">
              <w:rPr>
                <w:rFonts w:ascii="Arial Narrow" w:hAnsi="Arial Narrow" w:hint="eastAsia"/>
              </w:rPr>
              <w:t xml:space="preserve">　　　</w:t>
            </w:r>
            <w:r>
              <w:rPr>
                <w:rFonts w:ascii="Arial Narrow" w:hAnsi="Arial Narrow"/>
              </w:rPr>
              <w:t xml:space="preserve">   Flight No.:</w:t>
            </w:r>
          </w:p>
        </w:tc>
      </w:tr>
      <w:tr w:rsidR="00357618" w14:paraId="646E9D97" w14:textId="77777777" w:rsidTr="00357618">
        <w:trPr>
          <w:cantSplit/>
          <w:trHeight w:val="525"/>
        </w:trPr>
        <w:tc>
          <w:tcPr>
            <w:tcW w:w="2732" w:type="dxa"/>
            <w:vMerge w:val="restart"/>
          </w:tcPr>
          <w:p w14:paraId="35A95AA0" w14:textId="77777777" w:rsidR="00357618" w:rsidRPr="00B905D8" w:rsidRDefault="00357618" w:rsidP="00B905D8">
            <w:pPr>
              <w:spacing w:line="320" w:lineRule="exact"/>
              <w:rPr>
                <w:rFonts w:ascii="メイリオ" w:eastAsia="メイリオ" w:hAnsi="メイリオ" w:cs="メイリオ"/>
              </w:rPr>
            </w:pPr>
            <w:r w:rsidRPr="00B905D8">
              <w:rPr>
                <w:rFonts w:ascii="メイリオ" w:eastAsia="メイリオ" w:hAnsi="メイリオ" w:cs="メイリオ" w:hint="eastAsia"/>
              </w:rPr>
              <w:t>Notes</w:t>
            </w:r>
          </w:p>
          <w:p w14:paraId="3D068A76" w14:textId="77777777" w:rsidR="00357618" w:rsidRDefault="00357618" w:rsidP="00B905D8">
            <w:pPr>
              <w:spacing w:line="320" w:lineRule="exact"/>
              <w:jc w:val="left"/>
              <w:rPr>
                <w:rFonts w:ascii="Arial Narrow" w:hAnsi="Arial Narrow"/>
                <w:sz w:val="18"/>
              </w:rPr>
            </w:pPr>
            <w:r w:rsidRPr="00B905D8">
              <w:rPr>
                <w:rFonts w:ascii="メイリオ" w:eastAsia="メイリオ" w:hAnsi="メイリオ" w:cs="メイリオ" w:hint="eastAsia"/>
                <w:sz w:val="18"/>
              </w:rPr>
              <w:t>(Any special needs that you would like the secretariat to know? i.e. meal preference,</w:t>
            </w:r>
            <w:r w:rsidRPr="00452929">
              <w:rPr>
                <w:rFonts w:ascii="メイリオ" w:eastAsia="メイリオ" w:hAnsi="メイリオ" w:cs="メイリオ" w:hint="eastAsia"/>
                <w:color w:val="FF0000"/>
                <w:sz w:val="18"/>
              </w:rPr>
              <w:t xml:space="preserve"> *</w:t>
            </w:r>
            <w:r w:rsidRPr="00B905D8">
              <w:rPr>
                <w:rFonts w:ascii="メイリオ" w:eastAsia="メイリオ" w:hAnsi="メイリオ" w:cs="メイリオ" w:hint="eastAsia"/>
                <w:b/>
                <w:color w:val="FF0000"/>
                <w:sz w:val="18"/>
              </w:rPr>
              <w:t>visa request*</w:t>
            </w:r>
            <w:r w:rsidRPr="00B905D8">
              <w:rPr>
                <w:rFonts w:ascii="メイリオ" w:eastAsia="メイリオ" w:hAnsi="メイリオ" w:cs="メイリオ" w:hint="eastAsia"/>
                <w:sz w:val="18"/>
              </w:rPr>
              <w:t>)</w:t>
            </w:r>
          </w:p>
        </w:tc>
        <w:tc>
          <w:tcPr>
            <w:tcW w:w="3686" w:type="dxa"/>
            <w:gridSpan w:val="5"/>
            <w:vAlign w:val="center"/>
          </w:tcPr>
          <w:p w14:paraId="3EFA9EA5" w14:textId="74801839" w:rsidR="00357618" w:rsidRPr="00B905D8" w:rsidRDefault="00357618" w:rsidP="00863961">
            <w:pPr>
              <w:spacing w:line="320" w:lineRule="exact"/>
              <w:rPr>
                <w:rFonts w:ascii="メイリオ" w:eastAsia="メイリオ" w:hAnsi="メイリオ" w:cs="メイリオ"/>
              </w:rPr>
            </w:pPr>
            <w:r w:rsidRPr="00B905D8">
              <w:rPr>
                <w:rFonts w:ascii="メイリオ" w:eastAsia="メイリオ" w:hAnsi="メイリオ" w:cs="メイリオ" w:hint="eastAsia"/>
                <w:b/>
              </w:rPr>
              <w:t>Meal preference</w:t>
            </w:r>
            <w:r w:rsidRPr="00B905D8">
              <w:rPr>
                <w:rFonts w:ascii="メイリオ" w:eastAsia="メイリオ" w:hAnsi="メイリオ" w:cs="メイリオ" w:hint="eastAsia"/>
              </w:rPr>
              <w:t xml:space="preserve">: </w:t>
            </w:r>
          </w:p>
        </w:tc>
        <w:tc>
          <w:tcPr>
            <w:tcW w:w="4072" w:type="dxa"/>
            <w:gridSpan w:val="3"/>
            <w:vAlign w:val="center"/>
          </w:tcPr>
          <w:p w14:paraId="2FA4E840" w14:textId="76E27AE1" w:rsidR="00357618" w:rsidRPr="00863961" w:rsidRDefault="00357618" w:rsidP="009778DB">
            <w:pPr>
              <w:spacing w:line="320" w:lineRule="exact"/>
              <w:jc w:val="center"/>
              <w:rPr>
                <w:rFonts w:ascii="メイリオ" w:eastAsia="メイリオ" w:hAnsi="メイリオ" w:cs="メイリオ"/>
              </w:rPr>
            </w:pPr>
            <w:r>
              <w:rPr>
                <w:rFonts w:ascii="メイリオ" w:eastAsia="メイリオ" w:hAnsi="メイリオ" w:cs="メイリオ" w:hint="eastAsia"/>
              </w:rPr>
              <w:t xml:space="preserve">Vegetarian / </w:t>
            </w:r>
            <w:proofErr w:type="gramStart"/>
            <w:r w:rsidR="00AA61BA">
              <w:rPr>
                <w:rFonts w:ascii="メイリオ" w:eastAsia="メイリオ" w:hAnsi="メイリオ" w:cs="メイリオ"/>
              </w:rPr>
              <w:t>Non-Vegetarian</w:t>
            </w:r>
            <w:proofErr w:type="gramEnd"/>
          </w:p>
        </w:tc>
      </w:tr>
      <w:tr w:rsidR="00863961" w14:paraId="00FD0210" w14:textId="77777777" w:rsidTr="00357618">
        <w:trPr>
          <w:cantSplit/>
          <w:trHeight w:val="454"/>
        </w:trPr>
        <w:tc>
          <w:tcPr>
            <w:tcW w:w="2732" w:type="dxa"/>
            <w:vMerge/>
          </w:tcPr>
          <w:p w14:paraId="02A0887E" w14:textId="77777777" w:rsidR="00863961" w:rsidRPr="00B905D8" w:rsidRDefault="00863961" w:rsidP="00B905D8">
            <w:pPr>
              <w:spacing w:line="320" w:lineRule="exact"/>
              <w:rPr>
                <w:rFonts w:ascii="メイリオ" w:eastAsia="メイリオ" w:hAnsi="メイリオ" w:cs="メイリオ"/>
              </w:rPr>
            </w:pPr>
          </w:p>
        </w:tc>
        <w:tc>
          <w:tcPr>
            <w:tcW w:w="3686" w:type="dxa"/>
            <w:gridSpan w:val="5"/>
            <w:vAlign w:val="center"/>
          </w:tcPr>
          <w:p w14:paraId="63A10D0F" w14:textId="77777777" w:rsidR="00863961" w:rsidRPr="00B905D8" w:rsidRDefault="00863961" w:rsidP="00B905D8">
            <w:pPr>
              <w:spacing w:line="320" w:lineRule="exact"/>
              <w:rPr>
                <w:rFonts w:ascii="メイリオ" w:eastAsia="メイリオ" w:hAnsi="メイリオ" w:cs="メイリオ"/>
                <w:b/>
              </w:rPr>
            </w:pPr>
            <w:r w:rsidRPr="00B905D8">
              <w:rPr>
                <w:rFonts w:ascii="メイリオ" w:eastAsia="メイリオ" w:hAnsi="メイリオ" w:cs="メイリオ" w:hint="eastAsia"/>
                <w:b/>
              </w:rPr>
              <w:t>Request for invitation letter</w:t>
            </w:r>
            <w:r w:rsidRPr="00B905D8">
              <w:rPr>
                <w:rFonts w:ascii="メイリオ" w:eastAsia="メイリオ" w:hAnsi="メイリオ" w:cs="メイリオ" w:hint="eastAsia"/>
              </w:rPr>
              <w:t>:</w:t>
            </w:r>
          </w:p>
        </w:tc>
        <w:tc>
          <w:tcPr>
            <w:tcW w:w="4072" w:type="dxa"/>
            <w:gridSpan w:val="3"/>
            <w:vAlign w:val="center"/>
          </w:tcPr>
          <w:p w14:paraId="347ED6A3" w14:textId="77777777" w:rsidR="00863961" w:rsidRPr="00863961" w:rsidRDefault="00863961" w:rsidP="009778DB">
            <w:pPr>
              <w:spacing w:line="320" w:lineRule="exact"/>
              <w:jc w:val="center"/>
              <w:rPr>
                <w:rFonts w:ascii="メイリオ" w:eastAsia="メイリオ" w:hAnsi="メイリオ" w:cs="メイリオ"/>
              </w:rPr>
            </w:pPr>
            <w:r>
              <w:rPr>
                <w:rFonts w:ascii="メイリオ" w:eastAsia="メイリオ" w:hAnsi="メイリオ" w:cs="メイリオ"/>
              </w:rPr>
              <w:t>Yes</w:t>
            </w:r>
            <w:r w:rsidR="009778DB">
              <w:rPr>
                <w:rFonts w:ascii="メイリオ" w:eastAsia="メイリオ" w:hAnsi="メイリオ" w:cs="メイリオ"/>
              </w:rPr>
              <w:t xml:space="preserve">  </w:t>
            </w:r>
            <w:r>
              <w:rPr>
                <w:rFonts w:ascii="メイリオ" w:eastAsia="メイリオ" w:hAnsi="メイリオ" w:cs="メイリオ"/>
              </w:rPr>
              <w:t xml:space="preserve"> /</w:t>
            </w:r>
            <w:r w:rsidR="009778DB">
              <w:rPr>
                <w:rFonts w:ascii="メイリオ" w:eastAsia="メイリオ" w:hAnsi="メイリオ" w:cs="メイリオ"/>
              </w:rPr>
              <w:t xml:space="preserve">  </w:t>
            </w:r>
            <w:r>
              <w:rPr>
                <w:rFonts w:ascii="メイリオ" w:eastAsia="メイリオ" w:hAnsi="メイリオ" w:cs="メイリオ"/>
              </w:rPr>
              <w:t xml:space="preserve"> No</w:t>
            </w:r>
          </w:p>
        </w:tc>
      </w:tr>
      <w:tr w:rsidR="00863961" w14:paraId="2D45788D" w14:textId="77777777" w:rsidTr="00357618">
        <w:trPr>
          <w:cantSplit/>
          <w:trHeight w:val="454"/>
        </w:trPr>
        <w:tc>
          <w:tcPr>
            <w:tcW w:w="2732" w:type="dxa"/>
            <w:vMerge/>
          </w:tcPr>
          <w:p w14:paraId="0544C0EF" w14:textId="77777777" w:rsidR="00863961" w:rsidRPr="00B905D8" w:rsidRDefault="00863961" w:rsidP="00B905D8">
            <w:pPr>
              <w:spacing w:line="320" w:lineRule="exact"/>
              <w:rPr>
                <w:rFonts w:ascii="メイリオ" w:eastAsia="メイリオ" w:hAnsi="メイリオ" w:cs="メイリオ"/>
              </w:rPr>
            </w:pPr>
          </w:p>
        </w:tc>
        <w:tc>
          <w:tcPr>
            <w:tcW w:w="3686" w:type="dxa"/>
            <w:gridSpan w:val="5"/>
            <w:vAlign w:val="center"/>
          </w:tcPr>
          <w:p w14:paraId="39AA4F3E" w14:textId="77777777" w:rsidR="00863961" w:rsidRPr="00B905D8" w:rsidRDefault="00863961" w:rsidP="00B905D8">
            <w:pPr>
              <w:spacing w:line="320" w:lineRule="exact"/>
              <w:rPr>
                <w:rFonts w:ascii="メイリオ" w:eastAsia="メイリオ" w:hAnsi="メイリオ" w:cs="メイリオ"/>
                <w:b/>
              </w:rPr>
            </w:pPr>
            <w:r w:rsidRPr="00B905D8">
              <w:rPr>
                <w:rFonts w:ascii="メイリオ" w:eastAsia="メイリオ" w:hAnsi="メイリオ" w:cs="メイリオ" w:hint="eastAsia"/>
                <w:b/>
              </w:rPr>
              <w:t>Nationality</w:t>
            </w:r>
            <w:r w:rsidRPr="00B905D8">
              <w:rPr>
                <w:rFonts w:ascii="メイリオ" w:eastAsia="メイリオ" w:hAnsi="メイリオ" w:cs="メイリオ" w:hint="eastAsia"/>
              </w:rPr>
              <w:t>:</w:t>
            </w:r>
          </w:p>
        </w:tc>
        <w:tc>
          <w:tcPr>
            <w:tcW w:w="4072" w:type="dxa"/>
            <w:gridSpan w:val="3"/>
            <w:vAlign w:val="center"/>
          </w:tcPr>
          <w:p w14:paraId="55AEC842" w14:textId="77777777" w:rsidR="00863961" w:rsidRPr="00B905D8" w:rsidRDefault="00863961" w:rsidP="00B905D8">
            <w:pPr>
              <w:spacing w:line="320" w:lineRule="exact"/>
              <w:rPr>
                <w:rFonts w:ascii="メイリオ" w:eastAsia="メイリオ" w:hAnsi="メイリオ" w:cs="メイリオ"/>
                <w:b/>
              </w:rPr>
            </w:pPr>
          </w:p>
        </w:tc>
      </w:tr>
      <w:tr w:rsidR="00863961" w14:paraId="35A5D794" w14:textId="77777777" w:rsidTr="00357618">
        <w:trPr>
          <w:cantSplit/>
          <w:trHeight w:val="617"/>
        </w:trPr>
        <w:tc>
          <w:tcPr>
            <w:tcW w:w="2732" w:type="dxa"/>
            <w:vMerge/>
          </w:tcPr>
          <w:p w14:paraId="5D2E7444" w14:textId="77777777" w:rsidR="00863961" w:rsidRPr="00B905D8" w:rsidRDefault="00863961" w:rsidP="00B905D8">
            <w:pPr>
              <w:spacing w:line="320" w:lineRule="exact"/>
              <w:rPr>
                <w:rFonts w:ascii="メイリオ" w:eastAsia="メイリオ" w:hAnsi="メイリオ" w:cs="メイリオ"/>
              </w:rPr>
            </w:pPr>
          </w:p>
        </w:tc>
        <w:tc>
          <w:tcPr>
            <w:tcW w:w="3686" w:type="dxa"/>
            <w:gridSpan w:val="5"/>
            <w:vAlign w:val="center"/>
          </w:tcPr>
          <w:p w14:paraId="5A2F33A3" w14:textId="77777777" w:rsidR="00863961" w:rsidRPr="00B905D8" w:rsidRDefault="00452929" w:rsidP="00452929">
            <w:pPr>
              <w:spacing w:line="320" w:lineRule="exact"/>
              <w:jc w:val="left"/>
              <w:rPr>
                <w:rFonts w:ascii="メイリオ" w:eastAsia="メイリオ" w:hAnsi="メイリオ" w:cs="メイリオ"/>
                <w:b/>
              </w:rPr>
            </w:pPr>
            <w:r w:rsidRPr="00452929">
              <w:rPr>
                <w:rFonts w:ascii="メイリオ" w:eastAsia="メイリオ" w:hAnsi="メイリオ" w:cs="メイリオ" w:hint="eastAsia"/>
                <w:b/>
                <w:color w:val="FF0000"/>
              </w:rPr>
              <w:t>*</w:t>
            </w:r>
            <w:r w:rsidR="00863961" w:rsidRPr="00B905D8">
              <w:rPr>
                <w:rFonts w:ascii="メイリオ" w:eastAsia="メイリオ" w:hAnsi="メイリオ" w:cs="メイリオ" w:hint="eastAsia"/>
                <w:b/>
              </w:rPr>
              <w:t>Date of Birth</w:t>
            </w:r>
            <w:r w:rsidR="00957402">
              <w:rPr>
                <w:rFonts w:ascii="メイリオ" w:eastAsia="メイリオ" w:hAnsi="メイリオ" w:cs="メイリオ"/>
                <w:b/>
              </w:rPr>
              <w:t xml:space="preserve"> </w:t>
            </w:r>
            <w:r w:rsidR="000138A1">
              <w:rPr>
                <w:rFonts w:ascii="メイリオ" w:eastAsia="メイリオ" w:hAnsi="メイリオ" w:cs="メイリオ"/>
                <w:b/>
              </w:rPr>
              <w:t>(Day/Month/Year)</w:t>
            </w:r>
          </w:p>
        </w:tc>
        <w:tc>
          <w:tcPr>
            <w:tcW w:w="4072" w:type="dxa"/>
            <w:gridSpan w:val="3"/>
            <w:vAlign w:val="center"/>
          </w:tcPr>
          <w:p w14:paraId="5FDCD35F" w14:textId="77777777" w:rsidR="00B27E54" w:rsidRPr="00B905D8" w:rsidRDefault="00B27E54" w:rsidP="00B905D8">
            <w:pPr>
              <w:spacing w:line="320" w:lineRule="exact"/>
              <w:rPr>
                <w:rFonts w:ascii="メイリオ" w:eastAsia="メイリオ" w:hAnsi="メイリオ" w:cs="メイリオ"/>
                <w:b/>
              </w:rPr>
            </w:pPr>
          </w:p>
        </w:tc>
      </w:tr>
      <w:tr w:rsidR="00B27E54" w14:paraId="29DBE554" w14:textId="77777777" w:rsidTr="00B27E54">
        <w:trPr>
          <w:cantSplit/>
          <w:trHeight w:val="454"/>
        </w:trPr>
        <w:tc>
          <w:tcPr>
            <w:tcW w:w="7126" w:type="dxa"/>
            <w:gridSpan w:val="7"/>
          </w:tcPr>
          <w:p w14:paraId="364C0A1B" w14:textId="77777777" w:rsidR="00B27E54" w:rsidRPr="00B905D8" w:rsidRDefault="00B27E54" w:rsidP="00B905D8">
            <w:pPr>
              <w:spacing w:line="320" w:lineRule="exact"/>
              <w:rPr>
                <w:rFonts w:ascii="メイリオ" w:eastAsia="メイリオ" w:hAnsi="メイリオ" w:cs="メイリオ"/>
              </w:rPr>
            </w:pPr>
            <w:r w:rsidRPr="00ED5F3C">
              <w:rPr>
                <w:rFonts w:ascii="メイリオ" w:eastAsia="メイリオ" w:hAnsi="メイリオ" w:cs="メイリオ"/>
                <w:bCs/>
              </w:rPr>
              <w:t xml:space="preserve">Do you agree to allow us to publish your photo taken during the </w:t>
            </w:r>
            <w:r w:rsidR="004269C8">
              <w:rPr>
                <w:rFonts w:ascii="メイリオ" w:eastAsia="メイリオ" w:hAnsi="メイリオ" w:cs="メイリオ" w:hint="eastAsia"/>
                <w:bCs/>
              </w:rPr>
              <w:t xml:space="preserve">JUSE </w:t>
            </w:r>
            <w:r w:rsidRPr="00ED5F3C">
              <w:rPr>
                <w:rFonts w:ascii="メイリオ" w:eastAsia="メイリオ" w:hAnsi="メイリオ" w:cs="メイリオ"/>
                <w:bCs/>
              </w:rPr>
              <w:t>ISTQ on our website and other platforms?</w:t>
            </w:r>
          </w:p>
        </w:tc>
        <w:tc>
          <w:tcPr>
            <w:tcW w:w="3364" w:type="dxa"/>
            <w:gridSpan w:val="2"/>
            <w:vAlign w:val="center"/>
          </w:tcPr>
          <w:p w14:paraId="1E2C7046" w14:textId="77777777" w:rsidR="00B27E54" w:rsidRDefault="00B27E54" w:rsidP="00B27E54">
            <w:pPr>
              <w:spacing w:line="320" w:lineRule="exact"/>
              <w:jc w:val="center"/>
              <w:rPr>
                <w:rFonts w:ascii="メイリオ" w:eastAsia="メイリオ" w:hAnsi="メイリオ" w:cs="メイリオ"/>
                <w:b/>
              </w:rPr>
            </w:pPr>
            <w:r>
              <w:rPr>
                <w:rFonts w:ascii="メイリオ" w:eastAsia="メイリオ" w:hAnsi="メイリオ" w:cs="メイリオ"/>
              </w:rPr>
              <w:t>Yes   /   No</w:t>
            </w:r>
          </w:p>
        </w:tc>
      </w:tr>
      <w:tr w:rsidR="008708D6" w14:paraId="22158745" w14:textId="77777777" w:rsidTr="00B27E54">
        <w:trPr>
          <w:cantSplit/>
          <w:trHeight w:val="454"/>
        </w:trPr>
        <w:tc>
          <w:tcPr>
            <w:tcW w:w="7126" w:type="dxa"/>
            <w:gridSpan w:val="7"/>
          </w:tcPr>
          <w:p w14:paraId="4B01730B" w14:textId="77777777" w:rsidR="008708D6" w:rsidRPr="00C73DBB" w:rsidRDefault="00C73DBB" w:rsidP="00B905D8">
            <w:pPr>
              <w:spacing w:line="320" w:lineRule="exact"/>
              <w:rPr>
                <w:rFonts w:ascii="メイリオ" w:eastAsia="メイリオ" w:hAnsi="メイリオ" w:cs="メイリオ"/>
                <w:b/>
                <w:bCs/>
              </w:rPr>
            </w:pPr>
            <w:r w:rsidRPr="00C73DBB">
              <w:rPr>
                <w:rFonts w:ascii="メイリオ" w:eastAsia="メイリオ" w:hAnsi="メイリオ" w:cs="メイリオ"/>
                <w:b/>
                <w:bCs/>
              </w:rPr>
              <w:t>Cancellation and Privacy Policies Confirmation:</w:t>
            </w:r>
          </w:p>
          <w:p w14:paraId="2030DA24" w14:textId="23ABAB88" w:rsidR="00C73DBB" w:rsidRPr="00C73DBB" w:rsidRDefault="00C73DBB" w:rsidP="00B905D8">
            <w:pPr>
              <w:spacing w:line="320" w:lineRule="exact"/>
              <w:rPr>
                <w:rFonts w:ascii="メイリオ" w:eastAsia="メイリオ" w:hAnsi="メイリオ" w:cs="メイリオ"/>
              </w:rPr>
            </w:pPr>
            <w:r w:rsidRPr="00C73DBB">
              <w:rPr>
                <w:rFonts w:ascii="メイリオ" w:eastAsia="メイリオ" w:hAnsi="メイリオ" w:cs="メイリオ"/>
                <w:i/>
                <w:iCs/>
              </w:rPr>
              <w:t>I have read and understood the policies on the page below.</w:t>
            </w:r>
          </w:p>
        </w:tc>
        <w:tc>
          <w:tcPr>
            <w:tcW w:w="3364" w:type="dxa"/>
            <w:gridSpan w:val="2"/>
            <w:vAlign w:val="center"/>
          </w:tcPr>
          <w:p w14:paraId="0D2D68AE" w14:textId="1251A894" w:rsidR="008708D6" w:rsidRPr="004435C2" w:rsidRDefault="008708D6" w:rsidP="004435C2">
            <w:pPr>
              <w:pStyle w:val="aa"/>
              <w:numPr>
                <w:ilvl w:val="0"/>
                <w:numId w:val="2"/>
              </w:numPr>
              <w:spacing w:line="320" w:lineRule="exact"/>
              <w:ind w:leftChars="0"/>
              <w:jc w:val="center"/>
              <w:rPr>
                <w:rFonts w:ascii="メイリオ" w:eastAsia="メイリオ" w:hAnsi="メイリオ" w:cs="メイリオ"/>
              </w:rPr>
            </w:pPr>
            <w:r w:rsidRPr="004435C2">
              <w:rPr>
                <w:rFonts w:ascii="メイリオ" w:eastAsia="メイリオ" w:hAnsi="メイリオ" w:cs="メイリオ"/>
              </w:rPr>
              <w:t xml:space="preserve">Yes </w:t>
            </w:r>
          </w:p>
        </w:tc>
      </w:tr>
    </w:tbl>
    <w:p w14:paraId="22DA9C0C" w14:textId="77777777" w:rsidR="00BE76FC" w:rsidRDefault="00BE76FC" w:rsidP="00562555">
      <w:pPr>
        <w:spacing w:line="320" w:lineRule="exact"/>
        <w:rPr>
          <w:rFonts w:ascii="メイリオ" w:eastAsia="メイリオ" w:hAnsi="メイリオ" w:cs="メイリオ"/>
          <w:color w:val="FF0000"/>
          <w:sz w:val="20"/>
          <w:highlight w:val="yellow"/>
        </w:rPr>
      </w:pPr>
    </w:p>
    <w:p w14:paraId="73F98E52" w14:textId="54BF4B4B" w:rsidR="008F1E47" w:rsidRDefault="008F1E47" w:rsidP="00BE76FC">
      <w:pPr>
        <w:spacing w:line="320" w:lineRule="exact"/>
        <w:ind w:leftChars="-270" w:left="-567" w:rightChars="-405" w:right="-850"/>
        <w:rPr>
          <w:rFonts w:ascii="メイリオ" w:eastAsia="メイリオ" w:hAnsi="メイリオ" w:cs="メイリオ"/>
          <w:sz w:val="20"/>
        </w:rPr>
      </w:pPr>
      <w:r w:rsidRPr="00452929">
        <w:rPr>
          <w:rFonts w:ascii="メイリオ" w:eastAsia="メイリオ" w:hAnsi="メイリオ" w:cs="メイリオ" w:hint="eastAsia"/>
          <w:color w:val="FF0000"/>
          <w:sz w:val="20"/>
          <w:highlight w:val="yellow"/>
        </w:rPr>
        <w:t>*</w:t>
      </w:r>
      <w:r w:rsidRPr="00562555">
        <w:rPr>
          <w:rFonts w:ascii="メイリオ" w:eastAsia="メイリオ" w:hAnsi="メイリオ" w:cs="メイリオ" w:hint="eastAsia"/>
          <w:sz w:val="20"/>
          <w:highlight w:val="yellow"/>
        </w:rPr>
        <w:t>If you need to apply for Japanese Visa, please indicate your date of birth in the space above.</w:t>
      </w:r>
      <w:r w:rsidR="00ED2A85">
        <w:rPr>
          <w:rFonts w:ascii="メイリオ" w:eastAsia="メイリオ" w:hAnsi="メイリオ" w:cs="メイリオ"/>
          <w:sz w:val="20"/>
          <w:highlight w:val="yellow"/>
        </w:rPr>
        <w:t xml:space="preserve"> </w:t>
      </w:r>
      <w:r w:rsidRPr="00562555">
        <w:rPr>
          <w:rFonts w:ascii="メイリオ" w:eastAsia="メイリオ" w:hAnsi="メイリオ" w:cs="メイリオ" w:hint="eastAsia"/>
          <w:sz w:val="20"/>
          <w:highlight w:val="yellow"/>
        </w:rPr>
        <w:t xml:space="preserve">JUSE will issue </w:t>
      </w:r>
      <w:r w:rsidR="00346E95">
        <w:rPr>
          <w:rFonts w:ascii="メイリオ" w:eastAsia="メイリオ" w:hAnsi="メイリオ" w:cs="メイリオ" w:hint="eastAsia"/>
          <w:sz w:val="20"/>
          <w:highlight w:val="yellow"/>
        </w:rPr>
        <w:t xml:space="preserve">the </w:t>
      </w:r>
      <w:r w:rsidRPr="00562555">
        <w:rPr>
          <w:rFonts w:ascii="メイリオ" w:eastAsia="メイリオ" w:hAnsi="メイリオ" w:cs="メイリオ" w:hint="eastAsia"/>
          <w:sz w:val="20"/>
          <w:highlight w:val="yellow"/>
        </w:rPr>
        <w:t xml:space="preserve">invitation letter </w:t>
      </w:r>
      <w:r w:rsidR="00F026DB" w:rsidRPr="00562555">
        <w:rPr>
          <w:rFonts w:ascii="メイリオ" w:eastAsia="メイリオ" w:hAnsi="メイリオ" w:cs="メイリオ" w:hint="eastAsia"/>
          <w:sz w:val="20"/>
          <w:highlight w:val="yellow"/>
        </w:rPr>
        <w:t xml:space="preserve">upon confirming </w:t>
      </w:r>
      <w:r w:rsidR="00F626D8">
        <w:rPr>
          <w:rFonts w:ascii="メイリオ" w:eastAsia="メイリオ" w:hAnsi="メイリオ" w:cs="メイリオ"/>
          <w:sz w:val="20"/>
          <w:highlight w:val="yellow"/>
        </w:rPr>
        <w:t xml:space="preserve">remittance of the </w:t>
      </w:r>
      <w:r w:rsidR="00EC128D">
        <w:rPr>
          <w:rFonts w:ascii="メイリオ" w:eastAsia="メイリオ" w:hAnsi="メイリオ" w:cs="メイリオ"/>
          <w:sz w:val="20"/>
          <w:highlight w:val="yellow"/>
        </w:rPr>
        <w:t>applica</w:t>
      </w:r>
      <w:r w:rsidRPr="00562555">
        <w:rPr>
          <w:rFonts w:ascii="メイリオ" w:eastAsia="メイリオ" w:hAnsi="メイリオ" w:cs="メイリオ" w:hint="eastAsia"/>
          <w:sz w:val="20"/>
          <w:highlight w:val="yellow"/>
        </w:rPr>
        <w:t xml:space="preserve">tion </w:t>
      </w:r>
      <w:r w:rsidRPr="00562555">
        <w:rPr>
          <w:rFonts w:ascii="メイリオ" w:eastAsia="メイリオ" w:hAnsi="メイリオ" w:cs="メイリオ"/>
          <w:sz w:val="20"/>
          <w:highlight w:val="yellow"/>
        </w:rPr>
        <w:t>fee</w:t>
      </w:r>
      <w:r w:rsidRPr="00562555">
        <w:rPr>
          <w:rFonts w:ascii="メイリオ" w:eastAsia="メイリオ" w:hAnsi="メイリオ" w:cs="メイリオ" w:hint="eastAsia"/>
          <w:sz w:val="20"/>
          <w:highlight w:val="yellow"/>
        </w:rPr>
        <w:t>.</w:t>
      </w:r>
    </w:p>
    <w:p w14:paraId="428AC3D2" w14:textId="77777777" w:rsidR="00BE76FC" w:rsidRDefault="00BE76FC" w:rsidP="00BE76FC">
      <w:pPr>
        <w:spacing w:line="320" w:lineRule="exact"/>
        <w:ind w:leftChars="-270" w:left="-567"/>
        <w:rPr>
          <w:rFonts w:ascii="メイリオ" w:eastAsia="メイリオ" w:hAnsi="メイリオ" w:cs="メイリオ"/>
          <w:sz w:val="20"/>
        </w:rPr>
      </w:pPr>
    </w:p>
    <w:tbl>
      <w:tblPr>
        <w:tblStyle w:val="a9"/>
        <w:tblW w:w="10484" w:type="dxa"/>
        <w:tblInd w:w="-850" w:type="dxa"/>
        <w:tblLook w:val="04A0" w:firstRow="1" w:lastRow="0" w:firstColumn="1" w:lastColumn="0" w:noHBand="0" w:noVBand="1"/>
      </w:tblPr>
      <w:tblGrid>
        <w:gridCol w:w="1838"/>
        <w:gridCol w:w="7371"/>
        <w:gridCol w:w="1275"/>
      </w:tblGrid>
      <w:tr w:rsidR="007D00FC" w14:paraId="038276C1" w14:textId="77777777" w:rsidTr="00D14B90">
        <w:tc>
          <w:tcPr>
            <w:tcW w:w="1838" w:type="dxa"/>
          </w:tcPr>
          <w:p w14:paraId="51C6E243" w14:textId="75E3C177" w:rsidR="007D00FC" w:rsidRPr="00D14B90" w:rsidRDefault="006A31B7" w:rsidP="007D00FC">
            <w:pPr>
              <w:spacing w:line="320" w:lineRule="exact"/>
              <w:rPr>
                <w:rFonts w:ascii="メイリオ" w:eastAsia="メイリオ" w:hAnsi="メイリオ" w:cs="メイリオ"/>
                <w:b/>
                <w:bCs/>
              </w:rPr>
            </w:pPr>
            <w:r w:rsidRPr="00D14B90">
              <w:rPr>
                <w:rFonts w:ascii="メイリオ" w:eastAsia="メイリオ" w:hAnsi="メイリオ" w:cs="メイリオ" w:hint="eastAsia"/>
                <w:b/>
                <w:bCs/>
              </w:rPr>
              <w:t>Fee</w:t>
            </w:r>
            <w:r w:rsidR="00D14B90" w:rsidRPr="00D14B90">
              <w:rPr>
                <w:rFonts w:ascii="メイリオ" w:eastAsia="メイリオ" w:hAnsi="メイリオ" w:cs="メイリオ" w:hint="eastAsia"/>
                <w:b/>
                <w:bCs/>
              </w:rPr>
              <w:t>:</w:t>
            </w:r>
          </w:p>
        </w:tc>
        <w:tc>
          <w:tcPr>
            <w:tcW w:w="8646" w:type="dxa"/>
            <w:gridSpan w:val="2"/>
          </w:tcPr>
          <w:p w14:paraId="7F27E0CE" w14:textId="3AFD9340" w:rsidR="007D00FC" w:rsidRPr="00D14B90" w:rsidRDefault="00D14B90" w:rsidP="00D14B90">
            <w:pPr>
              <w:spacing w:line="320" w:lineRule="exact"/>
              <w:rPr>
                <w:rFonts w:ascii="メイリオ" w:eastAsia="メイリオ" w:hAnsi="メイリオ" w:cs="メイリオ"/>
                <w:b/>
                <w:bCs/>
              </w:rPr>
            </w:pPr>
            <w:r w:rsidRPr="00D14B90">
              <w:rPr>
                <w:rFonts w:ascii="メイリオ" w:eastAsia="メイリオ" w:hAnsi="メイリオ" w:cs="メイリオ" w:hint="eastAsia"/>
                <w:b/>
                <w:bCs/>
              </w:rPr>
              <w:t xml:space="preserve">JPY800,000／person </w:t>
            </w:r>
            <w:r w:rsidRPr="00D14B90">
              <w:rPr>
                <w:rFonts w:ascii="メイリオ" w:eastAsia="メイリオ" w:hAnsi="メイリオ" w:cs="メイリオ"/>
                <w:b/>
                <w:bCs/>
              </w:rPr>
              <w:t xml:space="preserve"> (Incl.</w:t>
            </w:r>
            <w:r w:rsidRPr="001E59D9">
              <w:rPr>
                <w:rFonts w:ascii="メイリオ" w:eastAsia="メイリオ" w:hAnsi="メイリオ" w:cs="メイリオ"/>
                <w:b/>
                <w:bCs/>
                <w:color w:val="EE0000"/>
              </w:rPr>
              <w:t xml:space="preserve"> </w:t>
            </w:r>
            <w:r w:rsidR="001E59D9" w:rsidRPr="00845703">
              <w:rPr>
                <w:rFonts w:ascii="メイリオ" w:eastAsia="メイリオ" w:hAnsi="メイリオ" w:cs="メイリオ" w:hint="eastAsia"/>
                <w:b/>
                <w:bCs/>
              </w:rPr>
              <w:t xml:space="preserve">Non-refundable </w:t>
            </w:r>
            <w:r w:rsidRPr="00845703">
              <w:rPr>
                <w:rFonts w:ascii="メイリオ" w:eastAsia="メイリオ" w:hAnsi="メイリオ" w:cs="メイリオ"/>
                <w:b/>
                <w:bCs/>
              </w:rPr>
              <w:t>a</w:t>
            </w:r>
            <w:r w:rsidRPr="00D14B90">
              <w:rPr>
                <w:rFonts w:ascii="メイリオ" w:eastAsia="メイリオ" w:hAnsi="メイリオ" w:cs="メイリオ"/>
                <w:b/>
                <w:bCs/>
              </w:rPr>
              <w:t>pplication fee of JPY80,000)</w:t>
            </w:r>
          </w:p>
          <w:p w14:paraId="628860E4" w14:textId="428D819F" w:rsidR="00D14B90" w:rsidRDefault="00D14B90" w:rsidP="00D14B90">
            <w:pPr>
              <w:spacing w:line="320" w:lineRule="exact"/>
              <w:rPr>
                <w:rFonts w:ascii="メイリオ" w:eastAsia="メイリオ" w:hAnsi="メイリオ" w:cs="メイリオ"/>
                <w:sz w:val="20"/>
                <w:szCs w:val="20"/>
              </w:rPr>
            </w:pPr>
            <w:r w:rsidRPr="00D14B90">
              <w:rPr>
                <w:rFonts w:ascii="メイリオ" w:eastAsia="メイリオ" w:hAnsi="メイリオ" w:cs="メイリオ"/>
                <w:sz w:val="20"/>
                <w:szCs w:val="20"/>
              </w:rPr>
              <w:t>- The above fee includes 10-night accommodation (single-room w/</w:t>
            </w:r>
            <w:proofErr w:type="gramStart"/>
            <w:r w:rsidRPr="00D14B90">
              <w:rPr>
                <w:rFonts w:ascii="メイリオ" w:eastAsia="メイリオ" w:hAnsi="メイリオ" w:cs="メイリオ"/>
                <w:sz w:val="20"/>
                <w:szCs w:val="20"/>
              </w:rPr>
              <w:t>daily</w:t>
            </w:r>
            <w:proofErr w:type="gramEnd"/>
            <w:r w:rsidR="0079646A">
              <w:rPr>
                <w:rFonts w:ascii="メイリオ" w:eastAsia="メイリオ" w:hAnsi="メイリオ" w:cs="メイリオ" w:hint="eastAsia"/>
                <w:sz w:val="20"/>
                <w:szCs w:val="20"/>
              </w:rPr>
              <w:t xml:space="preserve"> </w:t>
            </w:r>
            <w:r w:rsidRPr="00D14B90">
              <w:rPr>
                <w:rFonts w:ascii="メイリオ" w:eastAsia="メイリオ" w:hAnsi="メイリオ" w:cs="メイリオ"/>
                <w:sz w:val="20"/>
                <w:szCs w:val="20"/>
              </w:rPr>
              <w:t>breakfast), 3 lunch</w:t>
            </w:r>
            <w:r>
              <w:rPr>
                <w:rFonts w:ascii="メイリオ" w:eastAsia="メイリオ" w:hAnsi="メイリオ" w:cs="メイリオ" w:hint="eastAsia"/>
                <w:sz w:val="20"/>
                <w:szCs w:val="20"/>
              </w:rPr>
              <w:t>es</w:t>
            </w:r>
            <w:r w:rsidRPr="00D14B90">
              <w:rPr>
                <w:rFonts w:ascii="メイリオ" w:eastAsia="メイリオ" w:hAnsi="メイリオ" w:cs="メイリオ"/>
                <w:sz w:val="20"/>
                <w:szCs w:val="20"/>
              </w:rPr>
              <w:t>, welcome reception, transportation for company visits and cultural experience.</w:t>
            </w:r>
          </w:p>
          <w:p w14:paraId="19DB3F0A" w14:textId="275B803A" w:rsidR="00346E95" w:rsidRPr="00302895" w:rsidRDefault="00346E95" w:rsidP="00D14B90">
            <w:pPr>
              <w:spacing w:line="320" w:lineRule="exact"/>
              <w:rPr>
                <w:rFonts w:ascii="メイリオ" w:eastAsia="メイリオ" w:hAnsi="メイリオ" w:cs="メイリオ"/>
                <w:color w:val="EE0000"/>
                <w:sz w:val="20"/>
                <w:szCs w:val="20"/>
              </w:rPr>
            </w:pPr>
            <w:r w:rsidRPr="00302895">
              <w:rPr>
                <w:rFonts w:ascii="メイリオ" w:eastAsia="メイリオ" w:hAnsi="メイリオ" w:cs="メイリオ"/>
                <w:sz w:val="20"/>
                <w:szCs w:val="20"/>
              </w:rPr>
              <w:t>* All rooms in the hotel are designated as non-smoking.</w:t>
            </w:r>
            <w:r w:rsidRPr="00302895">
              <w:rPr>
                <w:rFonts w:ascii="メイリオ" w:eastAsia="メイリオ" w:hAnsi="メイリオ" w:cs="メイリオ" w:hint="eastAsia"/>
                <w:sz w:val="20"/>
                <w:szCs w:val="20"/>
              </w:rPr>
              <w:t xml:space="preserve"> </w:t>
            </w:r>
          </w:p>
          <w:p w14:paraId="24F9FB5F" w14:textId="77777777" w:rsidR="00D14B90" w:rsidRPr="00D14B90" w:rsidRDefault="00D14B90" w:rsidP="00D14B90">
            <w:pPr>
              <w:spacing w:line="320" w:lineRule="exact"/>
              <w:rPr>
                <w:rFonts w:ascii="メイリオ" w:eastAsia="メイリオ" w:hAnsi="メイリオ" w:cs="メイリオ"/>
                <w:sz w:val="20"/>
                <w:szCs w:val="20"/>
              </w:rPr>
            </w:pPr>
            <w:r w:rsidRPr="00D14B90">
              <w:rPr>
                <w:rFonts w:ascii="メイリオ" w:eastAsia="メイリオ" w:hAnsi="メイリオ" w:cs="メイリオ"/>
                <w:sz w:val="20"/>
                <w:szCs w:val="20"/>
              </w:rPr>
              <w:t>- Online payment is required.</w:t>
            </w:r>
          </w:p>
          <w:p w14:paraId="55E313FB" w14:textId="7E727A0C" w:rsidR="00D14B90" w:rsidRPr="00346E95" w:rsidRDefault="00D14B90" w:rsidP="00D14B90">
            <w:pPr>
              <w:spacing w:line="320" w:lineRule="exact"/>
              <w:rPr>
                <w:rFonts w:ascii="メイリオ" w:eastAsia="メイリオ" w:hAnsi="メイリオ" w:cs="メイリオ"/>
                <w:sz w:val="20"/>
                <w:szCs w:val="20"/>
              </w:rPr>
            </w:pPr>
            <w:r w:rsidRPr="00D14B90">
              <w:rPr>
                <w:rFonts w:ascii="メイリオ" w:eastAsia="メイリオ" w:hAnsi="メイリオ" w:cs="メイリオ" w:hint="eastAsia"/>
                <w:sz w:val="20"/>
                <w:szCs w:val="20"/>
              </w:rPr>
              <w:t>Please</w:t>
            </w:r>
            <w:r w:rsidR="00302895">
              <w:rPr>
                <w:rFonts w:ascii="メイリオ" w:eastAsia="メイリオ" w:hAnsi="メイリオ" w:cs="メイリオ" w:hint="eastAsia"/>
                <w:sz w:val="20"/>
                <w:szCs w:val="20"/>
              </w:rPr>
              <w:t xml:space="preserve"> </w:t>
            </w:r>
            <w:r w:rsidRPr="00D14B90">
              <w:rPr>
                <w:rFonts w:ascii="メイリオ" w:eastAsia="メイリオ" w:hAnsi="メイリオ" w:cs="メイリオ" w:hint="eastAsia"/>
                <w:sz w:val="20"/>
                <w:szCs w:val="20"/>
              </w:rPr>
              <w:t xml:space="preserve">pay the seminar fee using the payment URL that will be sent to you after registration.　</w:t>
            </w:r>
          </w:p>
        </w:tc>
      </w:tr>
      <w:tr w:rsidR="00E37FDC" w14:paraId="07CC84DD" w14:textId="77777777" w:rsidTr="00DA651C">
        <w:trPr>
          <w:trHeight w:val="212"/>
        </w:trPr>
        <w:tc>
          <w:tcPr>
            <w:tcW w:w="1838" w:type="dxa"/>
            <w:vMerge w:val="restart"/>
          </w:tcPr>
          <w:p w14:paraId="1670D6AC" w14:textId="6D298EB6" w:rsidR="00E37FDC" w:rsidRPr="00452929" w:rsidRDefault="00E37FDC" w:rsidP="007D00FC">
            <w:pPr>
              <w:spacing w:line="320" w:lineRule="exact"/>
              <w:rPr>
                <w:rFonts w:ascii="メイリオ" w:eastAsia="メイリオ" w:hAnsi="メイリオ" w:cs="メイリオ"/>
                <w:b/>
                <w:szCs w:val="21"/>
              </w:rPr>
            </w:pPr>
            <w:r w:rsidRPr="00452929">
              <w:rPr>
                <w:rFonts w:ascii="メイリオ" w:eastAsia="メイリオ" w:hAnsi="メイリオ" w:cs="メイリオ" w:hint="eastAsia"/>
                <w:b/>
                <w:szCs w:val="21"/>
              </w:rPr>
              <w:t>Cancellation Policy</w:t>
            </w:r>
            <w:r w:rsidRPr="00452929">
              <w:rPr>
                <w:rFonts w:ascii="メイリオ" w:eastAsia="メイリオ" w:hAnsi="メイリオ" w:cs="メイリオ"/>
                <w:b/>
                <w:szCs w:val="21"/>
              </w:rPr>
              <w:t>:</w:t>
            </w:r>
          </w:p>
        </w:tc>
        <w:tc>
          <w:tcPr>
            <w:tcW w:w="8646" w:type="dxa"/>
            <w:gridSpan w:val="2"/>
          </w:tcPr>
          <w:p w14:paraId="4732ED75" w14:textId="049ABE94" w:rsidR="00E37FDC" w:rsidRPr="00D14B90" w:rsidRDefault="00E37FDC" w:rsidP="00D14B90">
            <w:pPr>
              <w:spacing w:line="320" w:lineRule="exact"/>
              <w:rPr>
                <w:rFonts w:ascii="メイリオ" w:eastAsia="メイリオ" w:hAnsi="メイリオ" w:cs="メイリオ"/>
                <w:sz w:val="20"/>
                <w:szCs w:val="20"/>
              </w:rPr>
            </w:pPr>
            <w:r w:rsidRPr="00E37FDC">
              <w:rPr>
                <w:rFonts w:ascii="メイリオ" w:eastAsia="メイリオ" w:hAnsi="メイリオ" w:cs="メイリオ"/>
                <w:sz w:val="20"/>
                <w:szCs w:val="20"/>
              </w:rPr>
              <w:t>A cancellation charge will be levied on the balance</w:t>
            </w:r>
            <w:r w:rsidR="0032049E">
              <w:rPr>
                <w:rFonts w:ascii="メイリオ" w:eastAsia="メイリオ" w:hAnsi="メイリオ" w:cs="メイリオ" w:hint="eastAsia"/>
                <w:sz w:val="20"/>
                <w:szCs w:val="20"/>
              </w:rPr>
              <w:t xml:space="preserve"> </w:t>
            </w:r>
            <w:r w:rsidRPr="00E37FDC">
              <w:rPr>
                <w:rFonts w:ascii="メイリオ" w:eastAsia="メイリオ" w:hAnsi="メイリオ" w:cs="メイリオ"/>
                <w:sz w:val="20"/>
                <w:szCs w:val="20"/>
              </w:rPr>
              <w:t>(JPY720,000) in accordance with the following provisions.</w:t>
            </w:r>
            <w:r>
              <w:rPr>
                <w:rFonts w:ascii="メイリオ" w:eastAsia="メイリオ" w:hAnsi="メイリオ" w:cs="メイリオ" w:hint="eastAsia"/>
                <w:sz w:val="20"/>
                <w:szCs w:val="20"/>
              </w:rPr>
              <w:t xml:space="preserve"> *</w:t>
            </w:r>
            <w:r w:rsidRPr="00E37FDC">
              <w:rPr>
                <w:rFonts w:ascii="メイリオ" w:eastAsia="メイリオ" w:hAnsi="メイリオ" w:cs="メイリオ"/>
                <w:sz w:val="20"/>
                <w:szCs w:val="20"/>
              </w:rPr>
              <w:t xml:space="preserve">The </w:t>
            </w:r>
            <w:r>
              <w:rPr>
                <w:rFonts w:ascii="メイリオ" w:eastAsia="メイリオ" w:hAnsi="メイリオ" w:cs="メイリオ" w:hint="eastAsia"/>
                <w:sz w:val="20"/>
                <w:szCs w:val="20"/>
              </w:rPr>
              <w:t>below</w:t>
            </w:r>
            <w:r w:rsidRPr="00E37FDC">
              <w:rPr>
                <w:rFonts w:ascii="メイリオ" w:eastAsia="メイリオ" w:hAnsi="メイリオ" w:cs="メイリオ"/>
                <w:sz w:val="20"/>
                <w:szCs w:val="20"/>
              </w:rPr>
              <w:t xml:space="preserve"> dates are based on JST</w:t>
            </w:r>
          </w:p>
        </w:tc>
      </w:tr>
      <w:tr w:rsidR="00E37FDC" w14:paraId="487F24A1" w14:textId="77777777" w:rsidTr="00C73DBB">
        <w:trPr>
          <w:trHeight w:val="212"/>
        </w:trPr>
        <w:tc>
          <w:tcPr>
            <w:tcW w:w="1838" w:type="dxa"/>
            <w:vMerge/>
          </w:tcPr>
          <w:p w14:paraId="3F12732D" w14:textId="3FE5C7AA" w:rsidR="00E37FDC" w:rsidRDefault="00E37FDC" w:rsidP="007D00FC">
            <w:pPr>
              <w:spacing w:line="320" w:lineRule="exact"/>
              <w:rPr>
                <w:rFonts w:ascii="メイリオ" w:eastAsia="メイリオ" w:hAnsi="メイリオ" w:cs="メイリオ"/>
              </w:rPr>
            </w:pPr>
          </w:p>
        </w:tc>
        <w:tc>
          <w:tcPr>
            <w:tcW w:w="7371" w:type="dxa"/>
          </w:tcPr>
          <w:p w14:paraId="6029C79A" w14:textId="789E1819" w:rsidR="00E37FDC" w:rsidRPr="00E37FDC" w:rsidRDefault="008C3591" w:rsidP="00D14B90">
            <w:pPr>
              <w:tabs>
                <w:tab w:val="left" w:pos="1116"/>
              </w:tabs>
              <w:spacing w:line="320" w:lineRule="exact"/>
              <w:rPr>
                <w:rFonts w:ascii="メイリオ" w:eastAsia="メイリオ" w:hAnsi="メイリオ" w:cs="メイリオ"/>
                <w:sz w:val="19"/>
                <w:szCs w:val="19"/>
              </w:rPr>
            </w:pPr>
            <w:r w:rsidRPr="008C3591">
              <w:rPr>
                <w:rFonts w:ascii="メイリオ" w:eastAsia="メイリオ" w:hAnsi="メイリオ" w:cs="メイリオ"/>
                <w:sz w:val="19"/>
                <w:szCs w:val="19"/>
              </w:rPr>
              <w:t>Cancellation made between Jul. 20(Mon.) - Jul. 31(Fri.) 4 pm</w:t>
            </w:r>
          </w:p>
        </w:tc>
        <w:tc>
          <w:tcPr>
            <w:tcW w:w="1275" w:type="dxa"/>
          </w:tcPr>
          <w:p w14:paraId="41D94D81" w14:textId="27F40CBB" w:rsidR="00E37FDC" w:rsidRPr="00D14B90" w:rsidRDefault="00E37FDC" w:rsidP="00D14B90">
            <w:pPr>
              <w:spacing w:line="320" w:lineRule="exact"/>
              <w:rPr>
                <w:rFonts w:ascii="メイリオ" w:eastAsia="メイリオ" w:hAnsi="メイリオ" w:cs="メイリオ"/>
                <w:sz w:val="20"/>
                <w:szCs w:val="20"/>
              </w:rPr>
            </w:pPr>
            <w:r>
              <w:rPr>
                <w:rFonts w:ascii="メイリオ" w:eastAsia="メイリオ" w:hAnsi="メイリオ" w:cs="メイリオ" w:hint="eastAsia"/>
                <w:sz w:val="20"/>
                <w:szCs w:val="20"/>
              </w:rPr>
              <w:t>20%</w:t>
            </w:r>
          </w:p>
        </w:tc>
      </w:tr>
      <w:tr w:rsidR="00E37FDC" w14:paraId="341824E0" w14:textId="77777777" w:rsidTr="00C73DBB">
        <w:trPr>
          <w:trHeight w:val="212"/>
        </w:trPr>
        <w:tc>
          <w:tcPr>
            <w:tcW w:w="1838" w:type="dxa"/>
            <w:vMerge/>
          </w:tcPr>
          <w:p w14:paraId="50121863" w14:textId="77777777" w:rsidR="00E37FDC" w:rsidRPr="00452929" w:rsidRDefault="00E37FDC" w:rsidP="00E37FDC">
            <w:pPr>
              <w:spacing w:line="320" w:lineRule="exact"/>
              <w:rPr>
                <w:rFonts w:ascii="メイリオ" w:eastAsia="メイリオ" w:hAnsi="メイリオ" w:cs="メイリオ"/>
                <w:b/>
                <w:szCs w:val="21"/>
              </w:rPr>
            </w:pPr>
          </w:p>
        </w:tc>
        <w:tc>
          <w:tcPr>
            <w:tcW w:w="7371" w:type="dxa"/>
          </w:tcPr>
          <w:p w14:paraId="7E421E1F" w14:textId="3757B117" w:rsidR="00E37FDC" w:rsidRPr="00E37FDC" w:rsidRDefault="008C3591" w:rsidP="00E37FDC">
            <w:pPr>
              <w:spacing w:line="320" w:lineRule="exact"/>
              <w:rPr>
                <w:rFonts w:ascii="メイリオ" w:eastAsia="メイリオ" w:hAnsi="メイリオ" w:cs="メイリオ"/>
                <w:sz w:val="20"/>
                <w:szCs w:val="20"/>
              </w:rPr>
            </w:pPr>
            <w:r w:rsidRPr="008C3591">
              <w:rPr>
                <w:rFonts w:ascii="メイリオ" w:eastAsia="メイリオ" w:hAnsi="メイリオ" w:cs="メイリオ"/>
                <w:sz w:val="19"/>
                <w:szCs w:val="19"/>
              </w:rPr>
              <w:t>Cancellation made between Jul. 31(Fri.) after 4 pm - Aug. 14(Fri.) 4 pm</w:t>
            </w:r>
          </w:p>
        </w:tc>
        <w:tc>
          <w:tcPr>
            <w:tcW w:w="1275" w:type="dxa"/>
          </w:tcPr>
          <w:p w14:paraId="613E74EA" w14:textId="060C7BBF" w:rsidR="00E37FDC" w:rsidRPr="00D14B90" w:rsidRDefault="00E37FDC" w:rsidP="00E37FDC">
            <w:pPr>
              <w:spacing w:line="320" w:lineRule="exact"/>
              <w:rPr>
                <w:rFonts w:ascii="メイリオ" w:eastAsia="メイリオ" w:hAnsi="メイリオ" w:cs="メイリオ"/>
                <w:sz w:val="20"/>
                <w:szCs w:val="20"/>
              </w:rPr>
            </w:pPr>
            <w:r w:rsidRPr="00E37FDC">
              <w:rPr>
                <w:rFonts w:ascii="メイリオ" w:eastAsia="メイリオ" w:hAnsi="メイリオ" w:cs="メイリオ"/>
                <w:sz w:val="20"/>
                <w:szCs w:val="20"/>
              </w:rPr>
              <w:t>50%</w:t>
            </w:r>
          </w:p>
        </w:tc>
      </w:tr>
      <w:tr w:rsidR="00E37FDC" w14:paraId="58BE2973" w14:textId="77777777" w:rsidTr="00C73DBB">
        <w:trPr>
          <w:trHeight w:val="212"/>
        </w:trPr>
        <w:tc>
          <w:tcPr>
            <w:tcW w:w="1838" w:type="dxa"/>
            <w:vMerge/>
          </w:tcPr>
          <w:p w14:paraId="1D4B867C" w14:textId="77777777" w:rsidR="00E37FDC" w:rsidRPr="00452929" w:rsidRDefault="00E37FDC" w:rsidP="00E37FDC">
            <w:pPr>
              <w:spacing w:line="320" w:lineRule="exact"/>
              <w:rPr>
                <w:rFonts w:ascii="メイリオ" w:eastAsia="メイリオ" w:hAnsi="メイリオ" w:cs="メイリオ"/>
                <w:b/>
                <w:szCs w:val="21"/>
              </w:rPr>
            </w:pPr>
          </w:p>
        </w:tc>
        <w:tc>
          <w:tcPr>
            <w:tcW w:w="7371" w:type="dxa"/>
          </w:tcPr>
          <w:p w14:paraId="1D5BA1C2" w14:textId="0692E10D" w:rsidR="00E37FDC" w:rsidRPr="00D14B90" w:rsidRDefault="008C3591" w:rsidP="00E37FDC">
            <w:pPr>
              <w:spacing w:line="320" w:lineRule="exact"/>
              <w:rPr>
                <w:rFonts w:ascii="メイリオ" w:eastAsia="メイリオ" w:hAnsi="メイリオ" w:cs="メイリオ"/>
                <w:sz w:val="20"/>
                <w:szCs w:val="20"/>
              </w:rPr>
            </w:pPr>
            <w:proofErr w:type="gramStart"/>
            <w:r w:rsidRPr="008C3591">
              <w:rPr>
                <w:rFonts w:ascii="メイリオ" w:eastAsia="メイリオ" w:hAnsi="メイリオ" w:cs="メイリオ"/>
                <w:sz w:val="19"/>
                <w:szCs w:val="19"/>
              </w:rPr>
              <w:t>Cancellation</w:t>
            </w:r>
            <w:proofErr w:type="gramEnd"/>
            <w:r w:rsidRPr="008C3591">
              <w:rPr>
                <w:rFonts w:ascii="メイリオ" w:eastAsia="メイリオ" w:hAnsi="メイリオ" w:cs="メイリオ"/>
                <w:sz w:val="19"/>
                <w:szCs w:val="19"/>
              </w:rPr>
              <w:t xml:space="preserve"> made on or after Aug. 14(Fri.) after 4 pm</w:t>
            </w:r>
          </w:p>
        </w:tc>
        <w:tc>
          <w:tcPr>
            <w:tcW w:w="1275" w:type="dxa"/>
          </w:tcPr>
          <w:p w14:paraId="7573061B" w14:textId="02C65A52" w:rsidR="00E37FDC" w:rsidRPr="00D14B90" w:rsidRDefault="00E37FDC" w:rsidP="00E37FDC">
            <w:pPr>
              <w:spacing w:line="320" w:lineRule="exact"/>
              <w:rPr>
                <w:rFonts w:ascii="メイリオ" w:eastAsia="メイリオ" w:hAnsi="メイリオ" w:cs="メイリオ"/>
                <w:sz w:val="20"/>
                <w:szCs w:val="20"/>
              </w:rPr>
            </w:pPr>
            <w:r w:rsidRPr="00E37FDC">
              <w:rPr>
                <w:rFonts w:ascii="メイリオ" w:eastAsia="メイリオ" w:hAnsi="メイリオ" w:cs="メイリオ"/>
                <w:sz w:val="20"/>
                <w:szCs w:val="20"/>
              </w:rPr>
              <w:t>100%</w:t>
            </w:r>
          </w:p>
        </w:tc>
      </w:tr>
    </w:tbl>
    <w:p w14:paraId="413B20EE" w14:textId="77777777" w:rsidR="007D00FC" w:rsidRDefault="007D00FC" w:rsidP="007D00FC">
      <w:pPr>
        <w:spacing w:line="320" w:lineRule="exact"/>
        <w:ind w:leftChars="-405" w:left="-850"/>
        <w:rPr>
          <w:rFonts w:ascii="メイリオ" w:eastAsia="メイリオ" w:hAnsi="メイリオ" w:cs="メイリオ"/>
        </w:rPr>
      </w:pPr>
    </w:p>
    <w:tbl>
      <w:tblPr>
        <w:tblStyle w:val="a9"/>
        <w:tblW w:w="10484" w:type="dxa"/>
        <w:tblInd w:w="-850" w:type="dxa"/>
        <w:tblLook w:val="04A0" w:firstRow="1" w:lastRow="0" w:firstColumn="1" w:lastColumn="0" w:noHBand="0" w:noVBand="1"/>
      </w:tblPr>
      <w:tblGrid>
        <w:gridCol w:w="10484"/>
      </w:tblGrid>
      <w:tr w:rsidR="00870E12" w14:paraId="7C4C66CA" w14:textId="77777777" w:rsidTr="004C4292">
        <w:tc>
          <w:tcPr>
            <w:tcW w:w="10484" w:type="dxa"/>
          </w:tcPr>
          <w:p w14:paraId="2D7F00BF" w14:textId="134F095D" w:rsidR="00870E12" w:rsidRPr="004C4292" w:rsidRDefault="004C4292" w:rsidP="002733C8">
            <w:pPr>
              <w:spacing w:line="320" w:lineRule="exact"/>
              <w:jc w:val="left"/>
              <w:rPr>
                <w:rFonts w:ascii="メイリオ" w:eastAsia="メイリオ" w:hAnsi="メイリオ" w:cs="メイリオ"/>
                <w:b/>
                <w:bCs/>
              </w:rPr>
            </w:pPr>
            <w:r w:rsidRPr="004C4292">
              <w:rPr>
                <w:rFonts w:ascii="メイリオ" w:eastAsia="メイリオ" w:hAnsi="メイリオ" w:cs="メイリオ"/>
                <w:b/>
                <w:bCs/>
              </w:rPr>
              <w:t>Policy for Handling of Personal Information</w:t>
            </w:r>
            <w:r>
              <w:rPr>
                <w:rFonts w:ascii="メイリオ" w:eastAsia="メイリオ" w:hAnsi="メイリオ" w:cs="メイリオ" w:hint="eastAsia"/>
                <w:b/>
                <w:bCs/>
              </w:rPr>
              <w:t xml:space="preserve"> </w:t>
            </w:r>
          </w:p>
        </w:tc>
      </w:tr>
      <w:tr w:rsidR="00870E12" w14:paraId="7FFBCC4E" w14:textId="77777777" w:rsidTr="004C4292">
        <w:tc>
          <w:tcPr>
            <w:tcW w:w="10484" w:type="dxa"/>
          </w:tcPr>
          <w:p w14:paraId="42FBB989" w14:textId="77777777" w:rsidR="004C4292" w:rsidRPr="004C4292" w:rsidRDefault="004C4292" w:rsidP="002733C8">
            <w:pPr>
              <w:spacing w:line="320" w:lineRule="exact"/>
              <w:jc w:val="left"/>
              <w:rPr>
                <w:rFonts w:ascii="メイリオ" w:eastAsia="メイリオ" w:hAnsi="メイリオ" w:cs="メイリオ"/>
                <w:b/>
                <w:bCs/>
              </w:rPr>
            </w:pPr>
            <w:r w:rsidRPr="004C4292">
              <w:rPr>
                <w:rFonts w:ascii="メイリオ" w:eastAsia="メイリオ" w:hAnsi="メイリオ" w:cs="メイリオ"/>
                <w:b/>
                <w:bCs/>
              </w:rPr>
              <w:t>Provision of Personal Information to Third Parties</w:t>
            </w:r>
          </w:p>
          <w:p w14:paraId="4E099E53" w14:textId="77777777" w:rsidR="004C4292" w:rsidRPr="004C4292" w:rsidRDefault="004C4292" w:rsidP="002733C8">
            <w:pPr>
              <w:spacing w:line="320" w:lineRule="exact"/>
              <w:jc w:val="left"/>
              <w:rPr>
                <w:rFonts w:ascii="メイリオ" w:eastAsia="メイリオ" w:hAnsi="メイリオ" w:cs="メイリオ"/>
              </w:rPr>
            </w:pPr>
            <w:r w:rsidRPr="004C4292">
              <w:rPr>
                <w:rFonts w:ascii="メイリオ" w:eastAsia="メイリオ" w:hAnsi="メイリオ" w:cs="メイリオ"/>
              </w:rPr>
              <w:t>JUSE does not disclose or provide personal information to third parties without the individual’s consent. However, personal information may be disclosed or provided without consent if required by law, such as when requested by a court of law, police, or other public institutions, or in accordance with the Act on the Protection of Personal Information and related regulations.</w:t>
            </w:r>
          </w:p>
          <w:p w14:paraId="25E6A8F6" w14:textId="77777777" w:rsidR="00AD5768" w:rsidRDefault="004C4292" w:rsidP="00AD5768">
            <w:pPr>
              <w:spacing w:line="320" w:lineRule="exact"/>
              <w:jc w:val="left"/>
            </w:pPr>
            <w:r w:rsidRPr="004C4292">
              <w:rPr>
                <w:rFonts w:ascii="メイリオ" w:eastAsia="メイリオ" w:hAnsi="メイリオ" w:cs="メイリオ"/>
              </w:rPr>
              <w:t>In addition, for regular seminars, participants' company names and personal names may be shared with other attendees through participant lists, group rosters, or name tags, as necessary for event operation.</w:t>
            </w:r>
            <w:r w:rsidR="00AD5768">
              <w:t xml:space="preserve"> </w:t>
            </w:r>
          </w:p>
          <w:p w14:paraId="3DF50E04" w14:textId="77777777" w:rsidR="00AD5768" w:rsidRDefault="00AD5768" w:rsidP="00AD5768">
            <w:pPr>
              <w:spacing w:line="320" w:lineRule="exact"/>
              <w:jc w:val="left"/>
            </w:pPr>
          </w:p>
          <w:p w14:paraId="6B36F685" w14:textId="1CECA7FB" w:rsidR="00AD5768" w:rsidRPr="00AD5768" w:rsidRDefault="00AD5768" w:rsidP="00AD5768">
            <w:pPr>
              <w:spacing w:line="320" w:lineRule="exact"/>
              <w:jc w:val="left"/>
              <w:rPr>
                <w:rFonts w:ascii="メイリオ" w:eastAsia="メイリオ" w:hAnsi="メイリオ" w:cs="メイリオ"/>
              </w:rPr>
            </w:pPr>
            <w:r w:rsidRPr="00AD5768">
              <w:rPr>
                <w:rFonts w:ascii="メイリオ" w:eastAsia="メイリオ" w:hAnsi="メイリオ" w:cs="メイリオ"/>
              </w:rPr>
              <w:t>Please note that the information provided in the application form may be shared with accommodation facilities and organizations for company visits as necessary for operational purposes.</w:t>
            </w:r>
          </w:p>
          <w:p w14:paraId="369C2A81" w14:textId="77777777" w:rsidR="00AD5768" w:rsidRPr="00AD5768" w:rsidRDefault="00AD5768" w:rsidP="00AD5768">
            <w:pPr>
              <w:spacing w:line="320" w:lineRule="exact"/>
              <w:jc w:val="left"/>
              <w:rPr>
                <w:rFonts w:ascii="メイリオ" w:eastAsia="メイリオ" w:hAnsi="メイリオ" w:cs="メイリオ"/>
              </w:rPr>
            </w:pPr>
          </w:p>
          <w:p w14:paraId="1A10578F" w14:textId="201756C8" w:rsidR="00870E12" w:rsidRPr="004C4292" w:rsidRDefault="00AD5768" w:rsidP="00AD5768">
            <w:pPr>
              <w:spacing w:line="320" w:lineRule="exact"/>
              <w:jc w:val="left"/>
              <w:rPr>
                <w:rFonts w:ascii="メイリオ" w:eastAsia="メイリオ" w:hAnsi="メイリオ" w:cs="メイリオ"/>
              </w:rPr>
            </w:pPr>
            <w:r w:rsidRPr="00AD5768">
              <w:rPr>
                <w:rFonts w:ascii="メイリオ" w:eastAsia="メイリオ" w:hAnsi="メイリオ" w:cs="メイリオ"/>
              </w:rPr>
              <w:t>Materials and photographs provided during the seminar are for personal use only, and participants are kindly requested to refrain from sharing or distributing them on social media or other media platforms.</w:t>
            </w:r>
          </w:p>
        </w:tc>
      </w:tr>
      <w:tr w:rsidR="00870E12" w14:paraId="353AA86D" w14:textId="77777777" w:rsidTr="004C4292">
        <w:tc>
          <w:tcPr>
            <w:tcW w:w="10484" w:type="dxa"/>
          </w:tcPr>
          <w:p w14:paraId="49DD0D24" w14:textId="77777777" w:rsidR="004C4292" w:rsidRPr="004C4292" w:rsidRDefault="004C4292" w:rsidP="002733C8">
            <w:pPr>
              <w:spacing w:line="320" w:lineRule="exact"/>
              <w:jc w:val="left"/>
              <w:rPr>
                <w:rFonts w:ascii="メイリオ" w:eastAsia="メイリオ" w:hAnsi="メイリオ" w:cs="メイリオ"/>
                <w:b/>
                <w:bCs/>
              </w:rPr>
            </w:pPr>
            <w:r w:rsidRPr="004C4292">
              <w:rPr>
                <w:rFonts w:ascii="メイリオ" w:eastAsia="メイリオ" w:hAnsi="メイリオ" w:cs="メイリオ"/>
                <w:b/>
                <w:bCs/>
              </w:rPr>
              <w:t>Joint Use of Personal Information within the JUSE Group</w:t>
            </w:r>
          </w:p>
          <w:p w14:paraId="79D9D7D9" w14:textId="1671BD05" w:rsidR="00870E12" w:rsidRPr="004C4292" w:rsidRDefault="004C4292" w:rsidP="002733C8">
            <w:pPr>
              <w:spacing w:line="320" w:lineRule="exact"/>
              <w:jc w:val="left"/>
              <w:rPr>
                <w:rFonts w:ascii="メイリオ" w:eastAsia="メイリオ" w:hAnsi="メイリオ" w:cs="メイリオ"/>
              </w:rPr>
            </w:pPr>
            <w:r w:rsidRPr="004C4292">
              <w:rPr>
                <w:rFonts w:ascii="メイリオ" w:eastAsia="メイリオ" w:hAnsi="メイリオ" w:cs="メイリオ"/>
              </w:rPr>
              <w:t>JUSE does not share or jointly use collected personal information within the JUSE Group.</w:t>
            </w:r>
          </w:p>
        </w:tc>
      </w:tr>
      <w:tr w:rsidR="00870E12" w14:paraId="3B8B0C91" w14:textId="77777777" w:rsidTr="004C4292">
        <w:tc>
          <w:tcPr>
            <w:tcW w:w="10484" w:type="dxa"/>
          </w:tcPr>
          <w:p w14:paraId="3973204B" w14:textId="77777777" w:rsidR="004C4292" w:rsidRPr="004C4292" w:rsidRDefault="004C4292" w:rsidP="002733C8">
            <w:pPr>
              <w:spacing w:line="320" w:lineRule="exact"/>
              <w:jc w:val="left"/>
              <w:rPr>
                <w:rFonts w:ascii="メイリオ" w:eastAsia="メイリオ" w:hAnsi="メイリオ" w:cs="メイリオ"/>
                <w:b/>
                <w:bCs/>
              </w:rPr>
            </w:pPr>
            <w:r w:rsidRPr="004C4292">
              <w:rPr>
                <w:rFonts w:ascii="メイリオ" w:eastAsia="メイリオ" w:hAnsi="メイリオ" w:cs="メイリオ"/>
                <w:b/>
                <w:bCs/>
              </w:rPr>
              <w:t>Continuous Improvement of the Compliance Program</w:t>
            </w:r>
          </w:p>
          <w:p w14:paraId="10AAAA33" w14:textId="148A0007" w:rsidR="004C4292" w:rsidRPr="004C4292" w:rsidRDefault="004C4292" w:rsidP="002733C8">
            <w:pPr>
              <w:spacing w:line="320" w:lineRule="exact"/>
              <w:jc w:val="left"/>
              <w:rPr>
                <w:rFonts w:ascii="メイリオ" w:eastAsia="メイリオ" w:hAnsi="メイリオ" w:cs="メイリオ"/>
              </w:rPr>
            </w:pPr>
            <w:r w:rsidRPr="004C4292">
              <w:rPr>
                <w:rFonts w:ascii="メイリオ" w:eastAsia="メイリオ" w:hAnsi="メイリオ" w:cs="メイリオ"/>
              </w:rPr>
              <w:t>JUSE ensures that all executives, employees, contract staff, seconded staff, part-time workers, and dispatched</w:t>
            </w:r>
            <w:r w:rsidR="00346E95">
              <w:rPr>
                <w:rFonts w:ascii="メイリオ" w:eastAsia="メイリオ" w:hAnsi="メイリオ" w:cs="メイリオ" w:hint="eastAsia"/>
              </w:rPr>
              <w:t xml:space="preserve">　</w:t>
            </w:r>
            <w:r w:rsidRPr="004C4292">
              <w:rPr>
                <w:rFonts w:ascii="メイリオ" w:eastAsia="メイリオ" w:hAnsi="メイリオ" w:cs="メイリオ"/>
              </w:rPr>
              <w:t>personnel</w:t>
            </w:r>
            <w:r w:rsidR="00346E95">
              <w:rPr>
                <w:rFonts w:ascii="メイリオ" w:eastAsia="メイリオ" w:hAnsi="メイリオ" w:cs="メイリオ" w:hint="eastAsia"/>
              </w:rPr>
              <w:t>‐</w:t>
            </w:r>
            <w:r w:rsidRPr="004C4292">
              <w:rPr>
                <w:rFonts w:ascii="メイリオ" w:eastAsia="メイリオ" w:hAnsi="メイリオ" w:cs="メイリオ"/>
              </w:rPr>
              <w:t>regardless</w:t>
            </w:r>
            <w:r w:rsidR="00346E95">
              <w:rPr>
                <w:rFonts w:ascii="メイリオ" w:eastAsia="メイリオ" w:hAnsi="メイリオ" w:cs="メイリオ" w:hint="eastAsia"/>
              </w:rPr>
              <w:t xml:space="preserve">　</w:t>
            </w:r>
            <w:r w:rsidRPr="004C4292">
              <w:rPr>
                <w:rFonts w:ascii="メイリオ" w:eastAsia="メイリオ" w:hAnsi="メイリオ" w:cs="メイリオ"/>
              </w:rPr>
              <w:t>of title or employment type</w:t>
            </w:r>
            <w:r w:rsidR="00346E95">
              <w:rPr>
                <w:rFonts w:ascii="メイリオ" w:eastAsia="メイリオ" w:hAnsi="メイリオ" w:cs="メイリオ" w:hint="eastAsia"/>
              </w:rPr>
              <w:t>‐</w:t>
            </w:r>
            <w:r w:rsidRPr="004C4292">
              <w:rPr>
                <w:rFonts w:ascii="メイリオ" w:eastAsia="メイリオ" w:hAnsi="メイリオ" w:cs="メイリオ"/>
              </w:rPr>
              <w:t xml:space="preserve">recognize the importance of protecting personal information. </w:t>
            </w:r>
            <w:proofErr w:type="gramStart"/>
            <w:r w:rsidRPr="004C4292">
              <w:rPr>
                <w:rFonts w:ascii="メイリオ" w:eastAsia="メイリオ" w:hAnsi="メイリオ" w:cs="メイリオ"/>
              </w:rPr>
              <w:t>In order to</w:t>
            </w:r>
            <w:proofErr w:type="gramEnd"/>
            <w:r w:rsidRPr="004C4292">
              <w:rPr>
                <w:rFonts w:ascii="メイリオ" w:eastAsia="メイリオ" w:hAnsi="メイリオ" w:cs="メイリオ"/>
              </w:rPr>
              <w:t xml:space="preserve"> appropriately fulfill its social responsibilities, JUSE builds and implements a compliance program. Through proper and effective implementation of the PDCA (Plan-Do-Check-Act) cycle, JUSE is committed to continuous improvement of the program.</w:t>
            </w:r>
          </w:p>
          <w:p w14:paraId="265C3C89" w14:textId="77777777" w:rsidR="00870E12" w:rsidRPr="004C4292" w:rsidRDefault="00870E12" w:rsidP="002733C8">
            <w:pPr>
              <w:spacing w:line="320" w:lineRule="exact"/>
              <w:jc w:val="left"/>
              <w:rPr>
                <w:rFonts w:ascii="メイリオ" w:eastAsia="メイリオ" w:hAnsi="メイリオ" w:cs="メイリオ"/>
              </w:rPr>
            </w:pPr>
          </w:p>
        </w:tc>
      </w:tr>
    </w:tbl>
    <w:p w14:paraId="432E91E3" w14:textId="77777777" w:rsidR="008708D6" w:rsidRDefault="008708D6" w:rsidP="007D00FC">
      <w:pPr>
        <w:spacing w:line="320" w:lineRule="exact"/>
        <w:ind w:leftChars="-405" w:left="-850"/>
        <w:rPr>
          <w:rFonts w:ascii="メイリオ" w:eastAsia="メイリオ" w:hAnsi="メイリオ" w:cs="メイリオ"/>
        </w:rPr>
      </w:pPr>
    </w:p>
    <w:p w14:paraId="583B0FB5" w14:textId="77777777" w:rsidR="004C45A6" w:rsidRDefault="004C45A6" w:rsidP="004C45A6">
      <w:pPr>
        <w:spacing w:line="320" w:lineRule="exact"/>
        <w:ind w:leftChars="-405" w:left="-850"/>
        <w:jc w:val="left"/>
        <w:rPr>
          <w:rFonts w:ascii="メイリオ" w:eastAsia="メイリオ" w:hAnsi="メイリオ" w:cs="メイリオ"/>
        </w:rPr>
      </w:pPr>
    </w:p>
    <w:p w14:paraId="0157FC13" w14:textId="7F6B393C" w:rsidR="004C45A6" w:rsidRDefault="004C45A6" w:rsidP="004C45A6">
      <w:pPr>
        <w:spacing w:line="320" w:lineRule="exact"/>
        <w:ind w:leftChars="-405" w:left="-850"/>
        <w:jc w:val="left"/>
        <w:rPr>
          <w:rFonts w:ascii="メイリオ" w:eastAsia="メイリオ" w:hAnsi="メイリオ" w:cs="メイリオ"/>
          <w:b/>
          <w:bCs/>
        </w:rPr>
      </w:pPr>
      <w:r w:rsidRPr="004C45A6">
        <w:rPr>
          <w:rFonts w:ascii="メイリオ" w:eastAsia="メイリオ" w:hAnsi="メイリオ" w:cs="メイリオ"/>
          <w:b/>
          <w:bCs/>
          <w:highlight w:val="yellow"/>
        </w:rPr>
        <w:t>[Important</w:t>
      </w:r>
      <w:r w:rsidR="004C4292" w:rsidRPr="004C4292">
        <w:rPr>
          <w:rFonts w:ascii="メイリオ" w:eastAsia="メイリオ" w:hAnsi="メイリオ" w:cs="メイリオ" w:hint="eastAsia"/>
          <w:b/>
          <w:bCs/>
          <w:highlight w:val="yellow"/>
        </w:rPr>
        <w:t xml:space="preserve"> Notice</w:t>
      </w:r>
      <w:r w:rsidRPr="004C45A6">
        <w:rPr>
          <w:rFonts w:ascii="メイリオ" w:eastAsia="メイリオ" w:hAnsi="メイリオ" w:cs="メイリオ"/>
          <w:b/>
          <w:bCs/>
          <w:highlight w:val="yellow"/>
        </w:rPr>
        <w:t>] To Organizations in India</w:t>
      </w:r>
    </w:p>
    <w:p w14:paraId="276E07F8" w14:textId="77777777" w:rsidR="004C45A6" w:rsidRPr="004C45A6" w:rsidRDefault="004C45A6" w:rsidP="004C45A6">
      <w:pPr>
        <w:spacing w:line="320" w:lineRule="exact"/>
        <w:ind w:leftChars="-405" w:left="-850"/>
        <w:jc w:val="left"/>
        <w:rPr>
          <w:rFonts w:ascii="メイリオ" w:eastAsia="メイリオ" w:hAnsi="メイリオ" w:cs="メイリオ"/>
          <w:b/>
          <w:bCs/>
          <w:u w:val="single"/>
        </w:rPr>
      </w:pPr>
      <w:r w:rsidRPr="004C45A6">
        <w:rPr>
          <w:rFonts w:ascii="メイリオ" w:eastAsia="メイリオ" w:hAnsi="メイリオ" w:cs="メイリオ"/>
        </w:rPr>
        <w:t xml:space="preserve">This seminar is a public training event open to the </w:t>
      </w:r>
      <w:proofErr w:type="gramStart"/>
      <w:r w:rsidRPr="004C45A6">
        <w:rPr>
          <w:rFonts w:ascii="メイリオ" w:eastAsia="メイリオ" w:hAnsi="メイリオ" w:cs="メイリオ"/>
        </w:rPr>
        <w:t>general public</w:t>
      </w:r>
      <w:proofErr w:type="gramEnd"/>
      <w:r w:rsidRPr="004C45A6">
        <w:rPr>
          <w:rFonts w:ascii="メイリオ" w:eastAsia="メイリオ" w:hAnsi="メイリオ" w:cs="メイリオ"/>
        </w:rPr>
        <w:t xml:space="preserve"> and is not intended for any specific individual or company. Under the Indian Income Tax Act and the India-Japan Tax Treaty, the participation fee does not fall under the category of “Fees for Technical Services (FTS),” nor is the service considered to be provided within India. Therefore, the participation fee is not subject to Tax Deducted at Source (TDS) in India.</w:t>
      </w:r>
      <w:r w:rsidRPr="004C45A6">
        <w:rPr>
          <w:rFonts w:ascii="メイリオ" w:eastAsia="メイリオ" w:hAnsi="メイリオ" w:cs="メイリオ"/>
        </w:rPr>
        <w:br/>
        <w:t xml:space="preserve">Please note that </w:t>
      </w:r>
      <w:r w:rsidRPr="00F100BF">
        <w:rPr>
          <w:rFonts w:ascii="メイリオ" w:eastAsia="メイリオ" w:hAnsi="メイリオ" w:cs="メイリオ"/>
          <w:b/>
          <w:bCs/>
          <w:highlight w:val="yellow"/>
          <w:u w:val="single"/>
        </w:rPr>
        <w:t>J</w:t>
      </w:r>
      <w:r w:rsidRPr="00CC4318">
        <w:rPr>
          <w:rFonts w:ascii="メイリオ" w:eastAsia="メイリオ" w:hAnsi="メイリオ" w:cs="メイリオ"/>
          <w:b/>
          <w:bCs/>
          <w:highlight w:val="yellow"/>
          <w:u w:val="single"/>
        </w:rPr>
        <w:t>USE does not issue documents such as Form 10F.</w:t>
      </w:r>
    </w:p>
    <w:p w14:paraId="0152A76A" w14:textId="77777777" w:rsidR="004C45A6" w:rsidRPr="004C45A6" w:rsidRDefault="004C45A6" w:rsidP="004C45A6">
      <w:pPr>
        <w:spacing w:line="320" w:lineRule="exact"/>
        <w:ind w:leftChars="-405" w:left="-850"/>
        <w:jc w:val="left"/>
        <w:rPr>
          <w:rFonts w:ascii="メイリオ" w:eastAsia="メイリオ" w:hAnsi="メイリオ" w:cs="メイリオ"/>
        </w:rPr>
      </w:pPr>
    </w:p>
    <w:p w14:paraId="573D96D8" w14:textId="65021E90" w:rsidR="00BC07FA" w:rsidRPr="00165E01" w:rsidRDefault="00BC07FA" w:rsidP="00165E01">
      <w:pPr>
        <w:spacing w:line="320" w:lineRule="exact"/>
        <w:ind w:leftChars="-405" w:left="-850"/>
        <w:rPr>
          <w:rFonts w:ascii="メイリオ" w:eastAsia="メイリオ" w:hAnsi="メイリオ" w:cs="メイリオ"/>
        </w:rPr>
      </w:pPr>
    </w:p>
    <w:sectPr w:rsidR="00BC07FA" w:rsidRPr="00165E01" w:rsidSect="00B27E54">
      <w:pgSz w:w="11906" w:h="16838"/>
      <w:pgMar w:top="709"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1F4E4" w14:textId="77777777" w:rsidR="00712046" w:rsidRDefault="00712046">
      <w:r>
        <w:separator/>
      </w:r>
    </w:p>
  </w:endnote>
  <w:endnote w:type="continuationSeparator" w:id="0">
    <w:p w14:paraId="23681342" w14:textId="77777777" w:rsidR="00712046" w:rsidRDefault="0071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F178" w14:textId="77777777" w:rsidR="00712046" w:rsidRDefault="00712046">
      <w:r>
        <w:separator/>
      </w:r>
    </w:p>
  </w:footnote>
  <w:footnote w:type="continuationSeparator" w:id="0">
    <w:p w14:paraId="067B2C1E" w14:textId="77777777" w:rsidR="00712046" w:rsidRDefault="0071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1EFD1773"/>
    <w:multiLevelType w:val="hybridMultilevel"/>
    <w:tmpl w:val="6ECC1FA0"/>
    <w:lvl w:ilvl="0" w:tplc="911EACAA">
      <w:start w:val="5"/>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FA4FD2"/>
    <w:multiLevelType w:val="hybridMultilevel"/>
    <w:tmpl w:val="049E687A"/>
    <w:lvl w:ilvl="0" w:tplc="6CD8F9A8">
      <w:start w:val="1"/>
      <w:numFmt w:val="bullet"/>
      <w:lvlText w:val=""/>
      <w:lvlPicBulletId w:val="0"/>
      <w:lvlJc w:val="left"/>
      <w:pPr>
        <w:tabs>
          <w:tab w:val="num" w:pos="420"/>
        </w:tabs>
        <w:ind w:left="420" w:firstLine="0"/>
      </w:pPr>
      <w:rPr>
        <w:rFonts w:ascii="Symbol" w:hAnsi="Symbol" w:hint="default"/>
      </w:rPr>
    </w:lvl>
    <w:lvl w:ilvl="1" w:tplc="64C8DE00" w:tentative="1">
      <w:start w:val="1"/>
      <w:numFmt w:val="bullet"/>
      <w:lvlText w:val=""/>
      <w:lvlJc w:val="left"/>
      <w:pPr>
        <w:tabs>
          <w:tab w:val="num" w:pos="840"/>
        </w:tabs>
        <w:ind w:left="840" w:firstLine="0"/>
      </w:pPr>
      <w:rPr>
        <w:rFonts w:ascii="Symbol" w:hAnsi="Symbol" w:hint="default"/>
      </w:rPr>
    </w:lvl>
    <w:lvl w:ilvl="2" w:tplc="69600D6A" w:tentative="1">
      <w:start w:val="1"/>
      <w:numFmt w:val="bullet"/>
      <w:lvlText w:val=""/>
      <w:lvlJc w:val="left"/>
      <w:pPr>
        <w:tabs>
          <w:tab w:val="num" w:pos="1260"/>
        </w:tabs>
        <w:ind w:left="1260" w:firstLine="0"/>
      </w:pPr>
      <w:rPr>
        <w:rFonts w:ascii="Symbol" w:hAnsi="Symbol" w:hint="default"/>
      </w:rPr>
    </w:lvl>
    <w:lvl w:ilvl="3" w:tplc="0D4EBA40" w:tentative="1">
      <w:start w:val="1"/>
      <w:numFmt w:val="bullet"/>
      <w:lvlText w:val=""/>
      <w:lvlJc w:val="left"/>
      <w:pPr>
        <w:tabs>
          <w:tab w:val="num" w:pos="1680"/>
        </w:tabs>
        <w:ind w:left="1680" w:firstLine="0"/>
      </w:pPr>
      <w:rPr>
        <w:rFonts w:ascii="Symbol" w:hAnsi="Symbol" w:hint="default"/>
      </w:rPr>
    </w:lvl>
    <w:lvl w:ilvl="4" w:tplc="C36A625E" w:tentative="1">
      <w:start w:val="1"/>
      <w:numFmt w:val="bullet"/>
      <w:lvlText w:val=""/>
      <w:lvlJc w:val="left"/>
      <w:pPr>
        <w:tabs>
          <w:tab w:val="num" w:pos="2100"/>
        </w:tabs>
        <w:ind w:left="2100" w:firstLine="0"/>
      </w:pPr>
      <w:rPr>
        <w:rFonts w:ascii="Symbol" w:hAnsi="Symbol" w:hint="default"/>
      </w:rPr>
    </w:lvl>
    <w:lvl w:ilvl="5" w:tplc="28187C22" w:tentative="1">
      <w:start w:val="1"/>
      <w:numFmt w:val="bullet"/>
      <w:lvlText w:val=""/>
      <w:lvlJc w:val="left"/>
      <w:pPr>
        <w:tabs>
          <w:tab w:val="num" w:pos="2520"/>
        </w:tabs>
        <w:ind w:left="2520" w:firstLine="0"/>
      </w:pPr>
      <w:rPr>
        <w:rFonts w:ascii="Symbol" w:hAnsi="Symbol" w:hint="default"/>
      </w:rPr>
    </w:lvl>
    <w:lvl w:ilvl="6" w:tplc="B7444ED6" w:tentative="1">
      <w:start w:val="1"/>
      <w:numFmt w:val="bullet"/>
      <w:lvlText w:val=""/>
      <w:lvlJc w:val="left"/>
      <w:pPr>
        <w:tabs>
          <w:tab w:val="num" w:pos="2940"/>
        </w:tabs>
        <w:ind w:left="2940" w:firstLine="0"/>
      </w:pPr>
      <w:rPr>
        <w:rFonts w:ascii="Symbol" w:hAnsi="Symbol" w:hint="default"/>
      </w:rPr>
    </w:lvl>
    <w:lvl w:ilvl="7" w:tplc="FAB8108A" w:tentative="1">
      <w:start w:val="1"/>
      <w:numFmt w:val="bullet"/>
      <w:lvlText w:val=""/>
      <w:lvlJc w:val="left"/>
      <w:pPr>
        <w:tabs>
          <w:tab w:val="num" w:pos="3360"/>
        </w:tabs>
        <w:ind w:left="3360" w:firstLine="0"/>
      </w:pPr>
      <w:rPr>
        <w:rFonts w:ascii="Symbol" w:hAnsi="Symbol" w:hint="default"/>
      </w:rPr>
    </w:lvl>
    <w:lvl w:ilvl="8" w:tplc="FDE49888" w:tentative="1">
      <w:start w:val="1"/>
      <w:numFmt w:val="bullet"/>
      <w:lvlText w:val=""/>
      <w:lvlJc w:val="left"/>
      <w:pPr>
        <w:tabs>
          <w:tab w:val="num" w:pos="3780"/>
        </w:tabs>
        <w:ind w:left="3780" w:firstLine="0"/>
      </w:pPr>
      <w:rPr>
        <w:rFonts w:ascii="Symbol" w:hAnsi="Symbol" w:hint="default"/>
      </w:rPr>
    </w:lvl>
  </w:abstractNum>
  <w:num w:numId="1" w16cid:durableId="413745653">
    <w:abstractNumId w:val="1"/>
  </w:num>
  <w:num w:numId="2" w16cid:durableId="166300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7BD"/>
    <w:rsid w:val="000075D6"/>
    <w:rsid w:val="000138A1"/>
    <w:rsid w:val="00024A49"/>
    <w:rsid w:val="00024BCC"/>
    <w:rsid w:val="00050285"/>
    <w:rsid w:val="00066DEF"/>
    <w:rsid w:val="000731DF"/>
    <w:rsid w:val="00077FC7"/>
    <w:rsid w:val="000A7183"/>
    <w:rsid w:val="000B0A35"/>
    <w:rsid w:val="000C4B3A"/>
    <w:rsid w:val="000F41F9"/>
    <w:rsid w:val="00100CAB"/>
    <w:rsid w:val="0011197C"/>
    <w:rsid w:val="00135E71"/>
    <w:rsid w:val="00164C19"/>
    <w:rsid w:val="00165E01"/>
    <w:rsid w:val="001678D0"/>
    <w:rsid w:val="00190067"/>
    <w:rsid w:val="001968F8"/>
    <w:rsid w:val="001A1B68"/>
    <w:rsid w:val="001A53DA"/>
    <w:rsid w:val="001A594E"/>
    <w:rsid w:val="001C25AB"/>
    <w:rsid w:val="001E59D9"/>
    <w:rsid w:val="001F320A"/>
    <w:rsid w:val="0020784D"/>
    <w:rsid w:val="00212C11"/>
    <w:rsid w:val="00216135"/>
    <w:rsid w:val="00222EE0"/>
    <w:rsid w:val="0025085F"/>
    <w:rsid w:val="00260320"/>
    <w:rsid w:val="002733C8"/>
    <w:rsid w:val="00276971"/>
    <w:rsid w:val="00277F60"/>
    <w:rsid w:val="00284468"/>
    <w:rsid w:val="002B3C02"/>
    <w:rsid w:val="002B3F85"/>
    <w:rsid w:val="002C3D72"/>
    <w:rsid w:val="002E7928"/>
    <w:rsid w:val="002F348F"/>
    <w:rsid w:val="00302895"/>
    <w:rsid w:val="003142D0"/>
    <w:rsid w:val="0032049E"/>
    <w:rsid w:val="00346E95"/>
    <w:rsid w:val="00352BCE"/>
    <w:rsid w:val="00357618"/>
    <w:rsid w:val="003A4928"/>
    <w:rsid w:val="003A61B1"/>
    <w:rsid w:val="003C38E3"/>
    <w:rsid w:val="003C4F66"/>
    <w:rsid w:val="003C705F"/>
    <w:rsid w:val="003D689E"/>
    <w:rsid w:val="003F16C7"/>
    <w:rsid w:val="003F32C6"/>
    <w:rsid w:val="004046C0"/>
    <w:rsid w:val="00404CDA"/>
    <w:rsid w:val="00414446"/>
    <w:rsid w:val="004269C8"/>
    <w:rsid w:val="004435C2"/>
    <w:rsid w:val="00447E54"/>
    <w:rsid w:val="00452929"/>
    <w:rsid w:val="0045785A"/>
    <w:rsid w:val="004724D9"/>
    <w:rsid w:val="004844B9"/>
    <w:rsid w:val="00484AF9"/>
    <w:rsid w:val="004970DA"/>
    <w:rsid w:val="004A0B65"/>
    <w:rsid w:val="004C4292"/>
    <w:rsid w:val="004C45A6"/>
    <w:rsid w:val="004E254A"/>
    <w:rsid w:val="004F665B"/>
    <w:rsid w:val="00505569"/>
    <w:rsid w:val="00505ED5"/>
    <w:rsid w:val="00507CA3"/>
    <w:rsid w:val="00531695"/>
    <w:rsid w:val="00532A71"/>
    <w:rsid w:val="00545610"/>
    <w:rsid w:val="00551DD0"/>
    <w:rsid w:val="00562555"/>
    <w:rsid w:val="00595F61"/>
    <w:rsid w:val="005B5DD6"/>
    <w:rsid w:val="005C2EE1"/>
    <w:rsid w:val="005D65DF"/>
    <w:rsid w:val="005E3680"/>
    <w:rsid w:val="005E584F"/>
    <w:rsid w:val="005E6785"/>
    <w:rsid w:val="005E722F"/>
    <w:rsid w:val="005F4BCE"/>
    <w:rsid w:val="00606A0B"/>
    <w:rsid w:val="006220B8"/>
    <w:rsid w:val="006308F3"/>
    <w:rsid w:val="006612D4"/>
    <w:rsid w:val="00676922"/>
    <w:rsid w:val="00681A98"/>
    <w:rsid w:val="006A31B7"/>
    <w:rsid w:val="00712046"/>
    <w:rsid w:val="00721CDA"/>
    <w:rsid w:val="007354CC"/>
    <w:rsid w:val="00740434"/>
    <w:rsid w:val="007550CE"/>
    <w:rsid w:val="007904A3"/>
    <w:rsid w:val="0079646A"/>
    <w:rsid w:val="007A65FE"/>
    <w:rsid w:val="007B5D5F"/>
    <w:rsid w:val="007C79CA"/>
    <w:rsid w:val="007D00FC"/>
    <w:rsid w:val="007D6A8F"/>
    <w:rsid w:val="007D7CB5"/>
    <w:rsid w:val="007E075B"/>
    <w:rsid w:val="007F1C29"/>
    <w:rsid w:val="007F47D7"/>
    <w:rsid w:val="007F4BD9"/>
    <w:rsid w:val="007F5377"/>
    <w:rsid w:val="00816CE7"/>
    <w:rsid w:val="008175F9"/>
    <w:rsid w:val="0083041B"/>
    <w:rsid w:val="00842F64"/>
    <w:rsid w:val="00845703"/>
    <w:rsid w:val="00846DCF"/>
    <w:rsid w:val="00853DA7"/>
    <w:rsid w:val="00863961"/>
    <w:rsid w:val="00866B0E"/>
    <w:rsid w:val="008708D6"/>
    <w:rsid w:val="00870E12"/>
    <w:rsid w:val="0089771A"/>
    <w:rsid w:val="008A3E3E"/>
    <w:rsid w:val="008B674B"/>
    <w:rsid w:val="008C184C"/>
    <w:rsid w:val="008C3591"/>
    <w:rsid w:val="008D63C6"/>
    <w:rsid w:val="008E058D"/>
    <w:rsid w:val="008F1E47"/>
    <w:rsid w:val="00906619"/>
    <w:rsid w:val="009106A1"/>
    <w:rsid w:val="00921A0C"/>
    <w:rsid w:val="00930066"/>
    <w:rsid w:val="0093495D"/>
    <w:rsid w:val="009404FE"/>
    <w:rsid w:val="00940B51"/>
    <w:rsid w:val="00957402"/>
    <w:rsid w:val="00961D9D"/>
    <w:rsid w:val="009638DA"/>
    <w:rsid w:val="009770B4"/>
    <w:rsid w:val="009778DB"/>
    <w:rsid w:val="009A64AF"/>
    <w:rsid w:val="009B02CE"/>
    <w:rsid w:val="00A018DA"/>
    <w:rsid w:val="00A062D8"/>
    <w:rsid w:val="00A06AB2"/>
    <w:rsid w:val="00A21185"/>
    <w:rsid w:val="00A501C7"/>
    <w:rsid w:val="00A60395"/>
    <w:rsid w:val="00A6069A"/>
    <w:rsid w:val="00A74016"/>
    <w:rsid w:val="00A81E4D"/>
    <w:rsid w:val="00AA0046"/>
    <w:rsid w:val="00AA61BA"/>
    <w:rsid w:val="00AB0F39"/>
    <w:rsid w:val="00AD5768"/>
    <w:rsid w:val="00AD6BDF"/>
    <w:rsid w:val="00AE7804"/>
    <w:rsid w:val="00B0082B"/>
    <w:rsid w:val="00B27E54"/>
    <w:rsid w:val="00B425CD"/>
    <w:rsid w:val="00B43C30"/>
    <w:rsid w:val="00B52EB2"/>
    <w:rsid w:val="00B80A0C"/>
    <w:rsid w:val="00B82350"/>
    <w:rsid w:val="00B82F92"/>
    <w:rsid w:val="00B847F9"/>
    <w:rsid w:val="00B8509E"/>
    <w:rsid w:val="00B905D8"/>
    <w:rsid w:val="00B92F40"/>
    <w:rsid w:val="00BA50CA"/>
    <w:rsid w:val="00BA7B93"/>
    <w:rsid w:val="00BB0376"/>
    <w:rsid w:val="00BC07FA"/>
    <w:rsid w:val="00BC3EA6"/>
    <w:rsid w:val="00BE76FC"/>
    <w:rsid w:val="00BF0BF7"/>
    <w:rsid w:val="00C2520C"/>
    <w:rsid w:val="00C41C26"/>
    <w:rsid w:val="00C433D1"/>
    <w:rsid w:val="00C500B7"/>
    <w:rsid w:val="00C6372E"/>
    <w:rsid w:val="00C73DBB"/>
    <w:rsid w:val="00C75202"/>
    <w:rsid w:val="00C83CF6"/>
    <w:rsid w:val="00CA07A0"/>
    <w:rsid w:val="00CA544D"/>
    <w:rsid w:val="00CC4318"/>
    <w:rsid w:val="00CD203A"/>
    <w:rsid w:val="00CD2BFF"/>
    <w:rsid w:val="00CE25BA"/>
    <w:rsid w:val="00CE7F32"/>
    <w:rsid w:val="00D14B90"/>
    <w:rsid w:val="00D2034C"/>
    <w:rsid w:val="00D358D5"/>
    <w:rsid w:val="00D50789"/>
    <w:rsid w:val="00D72E96"/>
    <w:rsid w:val="00DA2EB9"/>
    <w:rsid w:val="00DB3D78"/>
    <w:rsid w:val="00DE0DCC"/>
    <w:rsid w:val="00DE567A"/>
    <w:rsid w:val="00DF2C60"/>
    <w:rsid w:val="00E37FDC"/>
    <w:rsid w:val="00E51BB6"/>
    <w:rsid w:val="00E56C3F"/>
    <w:rsid w:val="00E63C3D"/>
    <w:rsid w:val="00E727BD"/>
    <w:rsid w:val="00EB3910"/>
    <w:rsid w:val="00EC128D"/>
    <w:rsid w:val="00EC2CC4"/>
    <w:rsid w:val="00ED10E6"/>
    <w:rsid w:val="00ED2A85"/>
    <w:rsid w:val="00EF0685"/>
    <w:rsid w:val="00EF185B"/>
    <w:rsid w:val="00EF6CFE"/>
    <w:rsid w:val="00F026DB"/>
    <w:rsid w:val="00F100BF"/>
    <w:rsid w:val="00F26AE7"/>
    <w:rsid w:val="00F36A00"/>
    <w:rsid w:val="00F53AA4"/>
    <w:rsid w:val="00F610CF"/>
    <w:rsid w:val="00F626D8"/>
    <w:rsid w:val="00F72C66"/>
    <w:rsid w:val="00F75925"/>
    <w:rsid w:val="00F80E92"/>
    <w:rsid w:val="00F836CB"/>
    <w:rsid w:val="00FA0084"/>
    <w:rsid w:val="00FB6643"/>
    <w:rsid w:val="00FC1DC0"/>
    <w:rsid w:val="00FC5D8F"/>
    <w:rsid w:val="00FC686E"/>
    <w:rsid w:val="00FD0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48D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27BD"/>
    <w:rPr>
      <w:color w:val="0000FF"/>
      <w:u w:val="single"/>
    </w:rPr>
  </w:style>
  <w:style w:type="paragraph" w:styleId="a4">
    <w:name w:val="header"/>
    <w:basedOn w:val="a"/>
    <w:link w:val="a5"/>
    <w:uiPriority w:val="99"/>
    <w:unhideWhenUsed/>
    <w:rsid w:val="0011197C"/>
    <w:pPr>
      <w:tabs>
        <w:tab w:val="center" w:pos="4252"/>
        <w:tab w:val="right" w:pos="8504"/>
      </w:tabs>
      <w:snapToGrid w:val="0"/>
    </w:pPr>
  </w:style>
  <w:style w:type="character" w:customStyle="1" w:styleId="a5">
    <w:name w:val="ヘッダー (文字)"/>
    <w:link w:val="a4"/>
    <w:uiPriority w:val="99"/>
    <w:rsid w:val="0011197C"/>
    <w:rPr>
      <w:kern w:val="2"/>
      <w:sz w:val="21"/>
      <w:szCs w:val="24"/>
    </w:rPr>
  </w:style>
  <w:style w:type="paragraph" w:styleId="a6">
    <w:name w:val="footer"/>
    <w:basedOn w:val="a"/>
    <w:link w:val="a7"/>
    <w:uiPriority w:val="99"/>
    <w:unhideWhenUsed/>
    <w:rsid w:val="0011197C"/>
    <w:pPr>
      <w:tabs>
        <w:tab w:val="center" w:pos="4252"/>
        <w:tab w:val="right" w:pos="8504"/>
      </w:tabs>
      <w:snapToGrid w:val="0"/>
    </w:pPr>
  </w:style>
  <w:style w:type="character" w:customStyle="1" w:styleId="a7">
    <w:name w:val="フッター (文字)"/>
    <w:link w:val="a6"/>
    <w:uiPriority w:val="99"/>
    <w:rsid w:val="0011197C"/>
    <w:rPr>
      <w:kern w:val="2"/>
      <w:sz w:val="21"/>
      <w:szCs w:val="24"/>
    </w:rPr>
  </w:style>
  <w:style w:type="character" w:styleId="a8">
    <w:name w:val="Unresolved Mention"/>
    <w:uiPriority w:val="99"/>
    <w:semiHidden/>
    <w:unhideWhenUsed/>
    <w:rsid w:val="00957402"/>
    <w:rPr>
      <w:color w:val="605E5C"/>
      <w:shd w:val="clear" w:color="auto" w:fill="E1DFDD"/>
    </w:rPr>
  </w:style>
  <w:style w:type="paragraph" w:styleId="Web">
    <w:name w:val="Normal (Web)"/>
    <w:basedOn w:val="a"/>
    <w:uiPriority w:val="99"/>
    <w:semiHidden/>
    <w:unhideWhenUsed/>
    <w:rsid w:val="00957402"/>
    <w:rPr>
      <w:rFonts w:ascii="Times New Roman" w:hAnsi="Times New Roman"/>
      <w:sz w:val="24"/>
    </w:rPr>
  </w:style>
  <w:style w:type="table" w:styleId="a9">
    <w:name w:val="Table Grid"/>
    <w:basedOn w:val="a1"/>
    <w:uiPriority w:val="59"/>
    <w:rsid w:val="007D0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435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3559">
      <w:bodyDiv w:val="1"/>
      <w:marLeft w:val="0"/>
      <w:marRight w:val="0"/>
      <w:marTop w:val="0"/>
      <w:marBottom w:val="0"/>
      <w:divBdr>
        <w:top w:val="none" w:sz="0" w:space="0" w:color="auto"/>
        <w:left w:val="none" w:sz="0" w:space="0" w:color="auto"/>
        <w:bottom w:val="none" w:sz="0" w:space="0" w:color="auto"/>
        <w:right w:val="none" w:sz="0" w:space="0" w:color="auto"/>
      </w:divBdr>
    </w:div>
    <w:div w:id="967323287">
      <w:bodyDiv w:val="1"/>
      <w:marLeft w:val="0"/>
      <w:marRight w:val="0"/>
      <w:marTop w:val="0"/>
      <w:marBottom w:val="0"/>
      <w:divBdr>
        <w:top w:val="none" w:sz="0" w:space="0" w:color="auto"/>
        <w:left w:val="none" w:sz="0" w:space="0" w:color="auto"/>
        <w:bottom w:val="none" w:sz="0" w:space="0" w:color="auto"/>
        <w:right w:val="none" w:sz="0" w:space="0" w:color="auto"/>
      </w:divBdr>
    </w:div>
    <w:div w:id="1084643749">
      <w:bodyDiv w:val="1"/>
      <w:marLeft w:val="0"/>
      <w:marRight w:val="0"/>
      <w:marTop w:val="0"/>
      <w:marBottom w:val="0"/>
      <w:divBdr>
        <w:top w:val="none" w:sz="0" w:space="0" w:color="auto"/>
        <w:left w:val="none" w:sz="0" w:space="0" w:color="auto"/>
        <w:bottom w:val="none" w:sz="0" w:space="0" w:color="auto"/>
        <w:right w:val="none" w:sz="0" w:space="0" w:color="auto"/>
      </w:divBdr>
    </w:div>
    <w:div w:id="1153256276">
      <w:bodyDiv w:val="1"/>
      <w:marLeft w:val="0"/>
      <w:marRight w:val="0"/>
      <w:marTop w:val="0"/>
      <w:marBottom w:val="0"/>
      <w:divBdr>
        <w:top w:val="none" w:sz="0" w:space="0" w:color="auto"/>
        <w:left w:val="none" w:sz="0" w:space="0" w:color="auto"/>
        <w:bottom w:val="none" w:sz="0" w:space="0" w:color="auto"/>
        <w:right w:val="none" w:sz="0" w:space="0" w:color="auto"/>
      </w:divBdr>
    </w:div>
    <w:div w:id="1288509390">
      <w:bodyDiv w:val="1"/>
      <w:marLeft w:val="0"/>
      <w:marRight w:val="0"/>
      <w:marTop w:val="0"/>
      <w:marBottom w:val="0"/>
      <w:divBdr>
        <w:top w:val="none" w:sz="0" w:space="0" w:color="auto"/>
        <w:left w:val="none" w:sz="0" w:space="0" w:color="auto"/>
        <w:bottom w:val="none" w:sz="0" w:space="0" w:color="auto"/>
        <w:right w:val="none" w:sz="0" w:space="0" w:color="auto"/>
      </w:divBdr>
    </w:div>
    <w:div w:id="1401906058">
      <w:bodyDiv w:val="1"/>
      <w:marLeft w:val="0"/>
      <w:marRight w:val="0"/>
      <w:marTop w:val="0"/>
      <w:marBottom w:val="0"/>
      <w:divBdr>
        <w:top w:val="none" w:sz="0" w:space="0" w:color="auto"/>
        <w:left w:val="none" w:sz="0" w:space="0" w:color="auto"/>
        <w:bottom w:val="none" w:sz="0" w:space="0" w:color="auto"/>
        <w:right w:val="none" w:sz="0" w:space="0" w:color="auto"/>
      </w:divBdr>
    </w:div>
    <w:div w:id="1718773850">
      <w:bodyDiv w:val="1"/>
      <w:marLeft w:val="0"/>
      <w:marRight w:val="0"/>
      <w:marTop w:val="0"/>
      <w:marBottom w:val="0"/>
      <w:divBdr>
        <w:top w:val="none" w:sz="0" w:space="0" w:color="auto"/>
        <w:left w:val="none" w:sz="0" w:space="0" w:color="auto"/>
        <w:bottom w:val="none" w:sz="0" w:space="0" w:color="auto"/>
        <w:right w:val="none" w:sz="0" w:space="0" w:color="auto"/>
      </w:divBdr>
    </w:div>
    <w:div w:id="1820221028">
      <w:bodyDiv w:val="1"/>
      <w:marLeft w:val="0"/>
      <w:marRight w:val="0"/>
      <w:marTop w:val="0"/>
      <w:marBottom w:val="0"/>
      <w:divBdr>
        <w:top w:val="none" w:sz="0" w:space="0" w:color="auto"/>
        <w:left w:val="none" w:sz="0" w:space="0" w:color="auto"/>
        <w:bottom w:val="none" w:sz="0" w:space="0" w:color="auto"/>
        <w:right w:val="none" w:sz="0" w:space="0" w:color="auto"/>
      </w:divBdr>
    </w:div>
    <w:div w:id="1933970234">
      <w:bodyDiv w:val="1"/>
      <w:marLeft w:val="0"/>
      <w:marRight w:val="0"/>
      <w:marTop w:val="0"/>
      <w:marBottom w:val="0"/>
      <w:divBdr>
        <w:top w:val="none" w:sz="0" w:space="0" w:color="auto"/>
        <w:left w:val="none" w:sz="0" w:space="0" w:color="auto"/>
        <w:bottom w:val="none" w:sz="0" w:space="0" w:color="auto"/>
        <w:right w:val="none" w:sz="0" w:space="0" w:color="auto"/>
      </w:divBdr>
    </w:div>
    <w:div w:id="1979139648">
      <w:bodyDiv w:val="1"/>
      <w:marLeft w:val="0"/>
      <w:marRight w:val="0"/>
      <w:marTop w:val="0"/>
      <w:marBottom w:val="0"/>
      <w:divBdr>
        <w:top w:val="none" w:sz="0" w:space="0" w:color="auto"/>
        <w:left w:val="none" w:sz="0" w:space="0" w:color="auto"/>
        <w:bottom w:val="none" w:sz="0" w:space="0" w:color="auto"/>
        <w:right w:val="none" w:sz="0" w:space="0" w:color="auto"/>
      </w:divBdr>
    </w:div>
    <w:div w:id="1998878269">
      <w:bodyDiv w:val="1"/>
      <w:marLeft w:val="0"/>
      <w:marRight w:val="0"/>
      <w:marTop w:val="0"/>
      <w:marBottom w:val="0"/>
      <w:divBdr>
        <w:top w:val="none" w:sz="0" w:space="0" w:color="auto"/>
        <w:left w:val="none" w:sz="0" w:space="0" w:color="auto"/>
        <w:bottom w:val="none" w:sz="0" w:space="0" w:color="auto"/>
        <w:right w:val="none" w:sz="0" w:space="0" w:color="auto"/>
      </w:divBdr>
    </w:div>
    <w:div w:id="2068844188">
      <w:bodyDiv w:val="1"/>
      <w:marLeft w:val="0"/>
      <w:marRight w:val="0"/>
      <w:marTop w:val="0"/>
      <w:marBottom w:val="0"/>
      <w:divBdr>
        <w:top w:val="none" w:sz="0" w:space="0" w:color="auto"/>
        <w:left w:val="none" w:sz="0" w:space="0" w:color="auto"/>
        <w:bottom w:val="none" w:sz="0" w:space="0" w:color="auto"/>
        <w:right w:val="none" w:sz="0" w:space="0" w:color="auto"/>
      </w:divBdr>
    </w:div>
    <w:div w:id="212194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e-biz@juse.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E618-BA44-4EEF-930D-751BDB4AB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Links>
    <vt:vector size="6" baseType="variant">
      <vt:variant>
        <vt:i4>6160493</vt:i4>
      </vt:variant>
      <vt:variant>
        <vt:i4>0</vt:i4>
      </vt:variant>
      <vt:variant>
        <vt:i4>0</vt:i4>
      </vt:variant>
      <vt:variant>
        <vt:i4>5</vt:i4>
      </vt:variant>
      <vt:variant>
        <vt:lpwstr>mailto:juse-biz@juse.or.jp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2026-03-31T11:22:00Z</dcterms:created>
  <dcterms:modified xsi:type="dcterms:W3CDTF">2026-03-31T11:22:00Z</dcterms:modified>
</cp:coreProperties>
</file>